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225" w:rsidRDefault="002F3225" w:rsidP="002F3225">
      <w:pPr>
        <w:rPr>
          <w:b/>
          <w:color w:val="0000FF"/>
          <w:sz w:val="36"/>
          <w:szCs w:val="36"/>
        </w:rPr>
      </w:pPr>
    </w:p>
    <w:p w:rsidR="002F3225" w:rsidRDefault="002F3225" w:rsidP="002F3225">
      <w:pPr>
        <w:rPr>
          <w:b/>
          <w:color w:val="0000FF"/>
          <w:sz w:val="36"/>
          <w:szCs w:val="36"/>
        </w:rPr>
      </w:pPr>
      <w:r>
        <w:rPr>
          <w:b/>
          <w:color w:val="0000FF"/>
          <w:sz w:val="36"/>
          <w:szCs w:val="36"/>
        </w:rPr>
        <w:t>ΠΕΡΙΟΔΙΚΟΤΗΤΑ</w:t>
      </w:r>
    </w:p>
    <w:p w:rsidR="002F3225" w:rsidRDefault="002F3225" w:rsidP="002F3225">
      <w:pPr>
        <w:rPr>
          <w:b/>
          <w:color w:val="0000FF"/>
          <w:sz w:val="36"/>
          <w:szCs w:val="36"/>
        </w:rPr>
      </w:pPr>
      <w:r>
        <w:rPr>
          <w:b/>
          <w:color w:val="0000FF"/>
          <w:sz w:val="36"/>
          <w:szCs w:val="36"/>
        </w:rPr>
        <w:t>ΘΕΜΑ 1</w:t>
      </w:r>
    </w:p>
    <w:p w:rsidR="002F3225" w:rsidRDefault="002F3225" w:rsidP="002F3225">
      <w:r>
        <w:t xml:space="preserve">Δίνεται το ακόλουθο σήμα </w:t>
      </w:r>
    </w:p>
    <w:p w:rsidR="002F3225" w:rsidRDefault="002F3225" w:rsidP="002F3225">
      <w:r>
        <w:rPr>
          <w:position w:val="-18"/>
        </w:rPr>
        <w:object w:dxaOrig="3840" w:dyaOrig="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91.85pt;height:24.55pt" o:ole="">
            <v:imagedata r:id="rId5" o:title=""/>
          </v:shape>
          <o:OLEObject Type="Embed" ProgID="Equation.DSMT4" ShapeID="_x0000_i1101" DrawAspect="Content" ObjectID="_1654977573" r:id="rId6"/>
        </w:object>
      </w:r>
    </w:p>
    <w:p w:rsidR="002F3225" w:rsidRDefault="002F3225" w:rsidP="002F3225">
      <w:pPr>
        <w:rPr>
          <w:color w:val="0000FF"/>
        </w:rPr>
      </w:pPr>
      <w:r>
        <w:rPr>
          <w:color w:val="0000FF"/>
        </w:rPr>
        <w:t xml:space="preserve">(α) Να αποδειχθεί ότι το </w:t>
      </w:r>
      <w:r>
        <w:rPr>
          <w:color w:val="0000FF"/>
          <w:lang w:val="en-US"/>
        </w:rPr>
        <w:t>x</w:t>
      </w:r>
      <w:r>
        <w:rPr>
          <w:color w:val="0000FF"/>
        </w:rPr>
        <w:t>(</w:t>
      </w:r>
      <w:r>
        <w:rPr>
          <w:color w:val="0000FF"/>
          <w:lang w:val="en-US"/>
        </w:rPr>
        <w:t>t</w:t>
      </w:r>
      <w:r>
        <w:rPr>
          <w:color w:val="0000FF"/>
        </w:rPr>
        <w:t>) είναι περιοδικό και να βρεθεί η περίοδός του.</w:t>
      </w:r>
    </w:p>
    <w:p w:rsidR="002F3225" w:rsidRDefault="002F3225" w:rsidP="002F3225">
      <w:pPr>
        <w:rPr>
          <w:color w:val="0000FF"/>
        </w:rPr>
      </w:pPr>
      <w:r>
        <w:rPr>
          <w:color w:val="0000FF"/>
        </w:rPr>
        <w:t xml:space="preserve">(β) Να σχεδιαστεί το αμφίπλευρο φάσμα πλάτους του </w:t>
      </w:r>
      <w:r>
        <w:rPr>
          <w:color w:val="0000FF"/>
          <w:lang w:val="en-US"/>
        </w:rPr>
        <w:t>x</w:t>
      </w:r>
      <w:r>
        <w:rPr>
          <w:color w:val="0000FF"/>
        </w:rPr>
        <w:t>(</w:t>
      </w:r>
      <w:r>
        <w:rPr>
          <w:color w:val="0000FF"/>
          <w:lang w:val="en-US"/>
        </w:rPr>
        <w:t>t</w:t>
      </w:r>
      <w:r>
        <w:rPr>
          <w:color w:val="0000FF"/>
        </w:rPr>
        <w:t>).</w:t>
      </w:r>
    </w:p>
    <w:p w:rsidR="002F3225" w:rsidRDefault="002F3225" w:rsidP="002F3225">
      <w:pPr>
        <w:pStyle w:val="a3"/>
        <w:rPr>
          <w:sz w:val="22"/>
          <w:szCs w:val="22"/>
        </w:rPr>
      </w:pPr>
    </w:p>
    <w:p w:rsidR="002F3225" w:rsidRDefault="002F3225" w:rsidP="002F3225"/>
    <w:p w:rsidR="002F3225" w:rsidRDefault="002F3225" w:rsidP="002F3225">
      <w:pPr>
        <w:rPr>
          <w:b/>
        </w:rPr>
      </w:pPr>
      <w:r>
        <w:rPr>
          <w:b/>
        </w:rPr>
        <w:t>ΑΠΑΝΤΗΣΗ</w:t>
      </w:r>
    </w:p>
    <w:p w:rsidR="002F3225" w:rsidRDefault="002F3225" w:rsidP="002F3225">
      <w:r>
        <w:t xml:space="preserve">(α). Το </w:t>
      </w:r>
      <w:r>
        <w:rPr>
          <w:lang w:val="en-US"/>
        </w:rPr>
        <w:t>x</w:t>
      </w:r>
      <w:r>
        <w:t>(</w:t>
      </w:r>
      <w:r>
        <w:rPr>
          <w:lang w:val="en-US"/>
        </w:rPr>
        <w:t>t</w:t>
      </w:r>
      <w:r>
        <w:t>) πρέπει να γραφεί ως άθροισμα περιοδικών όρων:</w:t>
      </w:r>
    </w:p>
    <w:p w:rsidR="002F3225" w:rsidRDefault="002F3225" w:rsidP="002F3225">
      <w:pPr>
        <w:rPr>
          <w:lang w:val="en-US"/>
        </w:rPr>
      </w:pPr>
      <w:r>
        <w:rPr>
          <w:position w:val="-12"/>
        </w:rPr>
        <w:object w:dxaOrig="5940" w:dyaOrig="360">
          <v:shape id="_x0000_i1102" type="#_x0000_t75" style="width:297.15pt;height:17.9pt" o:ole="">
            <v:imagedata r:id="rId7" o:title=""/>
          </v:shape>
          <o:OLEObject Type="Embed" ProgID="Equation.DSMT4" ShapeID="_x0000_i1102" DrawAspect="Content" ObjectID="_1654977574" r:id="rId8"/>
        </w:object>
      </w:r>
      <w:r>
        <w:rPr>
          <w:lang w:val="en-US"/>
        </w:rPr>
        <w:t>=&gt;</w:t>
      </w:r>
    </w:p>
    <w:p w:rsidR="002F3225" w:rsidRDefault="002F3225" w:rsidP="002F3225">
      <w:pPr>
        <w:rPr>
          <w:lang w:val="en-US"/>
        </w:rPr>
      </w:pPr>
      <w:r>
        <w:rPr>
          <w:position w:val="-22"/>
        </w:rPr>
        <w:object w:dxaOrig="6620" w:dyaOrig="580">
          <v:shape id="_x0000_i1103" type="#_x0000_t75" style="width:330.85pt;height:29.15pt" o:ole="">
            <v:imagedata r:id="rId9" o:title=""/>
          </v:shape>
          <o:OLEObject Type="Embed" ProgID="Equation.DSMT4" ShapeID="_x0000_i1103" DrawAspect="Content" ObjectID="_1654977575" r:id="rId10"/>
        </w:object>
      </w:r>
      <w:r>
        <w:rPr>
          <w:lang w:val="en-US"/>
        </w:rPr>
        <w:t>=&gt;</w:t>
      </w:r>
    </w:p>
    <w:p w:rsidR="002F3225" w:rsidRDefault="002F3225" w:rsidP="002F3225">
      <w:pPr>
        <w:rPr>
          <w:lang w:val="en-US"/>
        </w:rPr>
      </w:pPr>
      <w:r>
        <w:rPr>
          <w:position w:val="-22"/>
        </w:rPr>
        <w:object w:dxaOrig="6380" w:dyaOrig="580">
          <v:shape id="_x0000_i1104" type="#_x0000_t75" style="width:318.8pt;height:29.15pt" o:ole="">
            <v:imagedata r:id="rId11" o:title=""/>
          </v:shape>
          <o:OLEObject Type="Embed" ProgID="Equation.DSMT4" ShapeID="_x0000_i1104" DrawAspect="Content" ObjectID="_1654977576" r:id="rId12"/>
        </w:object>
      </w:r>
    </w:p>
    <w:p w:rsidR="002F3225" w:rsidRDefault="002F3225" w:rsidP="002F3225">
      <w:r>
        <w:t>Ο πρώτος όρος είναι σταθερός.</w:t>
      </w:r>
    </w:p>
    <w:p w:rsidR="002F3225" w:rsidRDefault="002F3225" w:rsidP="002F3225">
      <w:r>
        <w:t xml:space="preserve">Για το δεύτερο όρο η περίοδος είναι </w:t>
      </w:r>
      <w:r>
        <w:rPr>
          <w:position w:val="-10"/>
        </w:rPr>
        <w:object w:dxaOrig="600" w:dyaOrig="340">
          <v:shape id="_x0000_i1105" type="#_x0000_t75" style="width:29.95pt;height:17.05pt" o:ole="">
            <v:imagedata r:id="rId13" o:title=""/>
          </v:shape>
          <o:OLEObject Type="Embed" ProgID="Equation.3" ShapeID="_x0000_i1105" DrawAspect="Content" ObjectID="_1654977577" r:id="rId14"/>
        </w:object>
      </w:r>
      <w:r>
        <w:t xml:space="preserve">/300 </w:t>
      </w:r>
      <w:r>
        <w:rPr>
          <w:lang w:val="en-US"/>
        </w:rPr>
        <w:t>sec</w:t>
      </w:r>
    </w:p>
    <w:p w:rsidR="002F3225" w:rsidRDefault="002F3225" w:rsidP="002F3225">
      <w:r>
        <w:t xml:space="preserve">Για τον τρίτο όρο του αθροίσματος η περίοδος είναι </w:t>
      </w:r>
      <w:r>
        <w:rPr>
          <w:position w:val="-10"/>
        </w:rPr>
        <w:object w:dxaOrig="260" w:dyaOrig="320">
          <v:shape id="_x0000_i1106" type="#_x0000_t75" style="width:12.9pt;height:15.8pt" o:ole="">
            <v:imagedata r:id="rId15" o:title=""/>
          </v:shape>
          <o:OLEObject Type="Embed" ProgID="Equation.DSMT4" ShapeID="_x0000_i1106" DrawAspect="Content" ObjectID="_1654977578" r:id="rId16"/>
        </w:object>
      </w:r>
      <w:r>
        <w:t xml:space="preserve">=1/350 </w:t>
      </w:r>
      <w:r>
        <w:rPr>
          <w:lang w:val="en-US"/>
        </w:rPr>
        <w:t>sec</w:t>
      </w:r>
    </w:p>
    <w:p w:rsidR="002F3225" w:rsidRDefault="002F3225" w:rsidP="002F3225">
      <w:r>
        <w:t xml:space="preserve">Για τον τέταρτο όρο η περίοδος είναι </w:t>
      </w:r>
      <w:r>
        <w:rPr>
          <w:position w:val="-10"/>
        </w:rPr>
        <w:object w:dxaOrig="260" w:dyaOrig="320">
          <v:shape id="_x0000_i1107" type="#_x0000_t75" style="width:12.9pt;height:15.8pt" o:ole="">
            <v:imagedata r:id="rId17" o:title=""/>
          </v:shape>
          <o:OLEObject Type="Embed" ProgID="Equation.DSMT4" ShapeID="_x0000_i1107" DrawAspect="Content" ObjectID="_1654977579" r:id="rId18"/>
        </w:object>
      </w:r>
      <w:r>
        <w:t xml:space="preserve">=1/650 </w:t>
      </w:r>
      <w:r>
        <w:rPr>
          <w:lang w:val="en-US"/>
        </w:rPr>
        <w:t>sec</w:t>
      </w:r>
      <w:r>
        <w:t>.</w:t>
      </w:r>
    </w:p>
    <w:p w:rsidR="002F3225" w:rsidRDefault="002F3225" w:rsidP="002F3225">
      <w:r>
        <w:t xml:space="preserve">Για τον πέμπτο όρο η περίοδος είναι </w:t>
      </w:r>
      <w:r>
        <w:rPr>
          <w:position w:val="-10"/>
        </w:rPr>
        <w:object w:dxaOrig="260" w:dyaOrig="320">
          <v:shape id="_x0000_i1108" type="#_x0000_t75" style="width:12.9pt;height:15.8pt" o:ole="">
            <v:imagedata r:id="rId19" o:title=""/>
          </v:shape>
          <o:OLEObject Type="Embed" ProgID="Equation.DSMT4" ShapeID="_x0000_i1108" DrawAspect="Content" ObjectID="_1654977580" r:id="rId20"/>
        </w:object>
      </w:r>
      <w:r>
        <w:t xml:space="preserve">=1/1000 </w:t>
      </w:r>
      <w:r>
        <w:rPr>
          <w:lang w:val="en-US"/>
        </w:rPr>
        <w:t>sec</w:t>
      </w:r>
      <w:r>
        <w:t>.</w:t>
      </w:r>
    </w:p>
    <w:p w:rsidR="002F3225" w:rsidRDefault="002F3225" w:rsidP="002F3225">
      <w:r>
        <w:t>Η κοινή περίοδος θα πρέπει να ικανοποιεί</w:t>
      </w:r>
      <w:r>
        <w:rPr>
          <w:position w:val="-22"/>
        </w:rPr>
        <w:object w:dxaOrig="2600" w:dyaOrig="580">
          <v:shape id="_x0000_i1109" type="#_x0000_t75" style="width:129.85pt;height:29.15pt" o:ole="">
            <v:imagedata r:id="rId21" o:title=""/>
          </v:shape>
          <o:OLEObject Type="Embed" ProgID="Equation.DSMT4" ShapeID="_x0000_i1109" DrawAspect="Content" ObjectID="_1654977581" r:id="rId22"/>
        </w:object>
      </w:r>
      <w:r>
        <w:t xml:space="preserve">για ελάχιστα </w:t>
      </w:r>
      <w:r>
        <w:rPr>
          <w:lang w:val="en-US"/>
        </w:rPr>
        <w:t>k</w:t>
      </w:r>
      <w:r>
        <w:t>,</w:t>
      </w:r>
      <w:r>
        <w:rPr>
          <w:lang w:val="en-US"/>
        </w:rPr>
        <w:t>l</w:t>
      </w:r>
      <w:r>
        <w:t>,</w:t>
      </w:r>
      <w:r>
        <w:rPr>
          <w:lang w:val="en-US"/>
        </w:rPr>
        <w:t>m</w:t>
      </w:r>
      <w:r>
        <w:t>,</w:t>
      </w:r>
      <w:r>
        <w:rPr>
          <w:lang w:val="en-US"/>
        </w:rPr>
        <w:t>n</w:t>
      </w:r>
      <w:r>
        <w:t xml:space="preserve">. </w:t>
      </w:r>
      <w:r>
        <w:rPr>
          <w:position w:val="-22"/>
        </w:rPr>
        <w:object w:dxaOrig="3220" w:dyaOrig="580">
          <v:shape id="_x0000_i1110" type="#_x0000_t75" style="width:161.5pt;height:29.15pt" o:ole="">
            <v:imagedata r:id="rId23" o:title=""/>
          </v:shape>
          <o:OLEObject Type="Embed" ProgID="Equation.DSMT4" ShapeID="_x0000_i1110" DrawAspect="Content" ObjectID="_1654977582" r:id="rId24"/>
        </w:object>
      </w:r>
    </w:p>
    <w:p w:rsidR="002F3225" w:rsidRPr="002F3225" w:rsidRDefault="002F3225" w:rsidP="002F3225">
      <w:r>
        <w:t>Το ελάχιστο κοινό πολλαπλάσιο όλων των περιόδων είναι 1/50 (</w:t>
      </w:r>
      <w:r>
        <w:rPr>
          <w:lang w:val="en-US"/>
        </w:rPr>
        <w:t>k</w:t>
      </w:r>
      <w:r>
        <w:t xml:space="preserve">=6, </w:t>
      </w:r>
      <w:r>
        <w:rPr>
          <w:lang w:val="en-US"/>
        </w:rPr>
        <w:t>l</w:t>
      </w:r>
      <w:r>
        <w:t xml:space="preserve">=7, </w:t>
      </w:r>
      <w:r>
        <w:rPr>
          <w:lang w:val="en-US"/>
        </w:rPr>
        <w:t>m</w:t>
      </w:r>
      <w:r>
        <w:t xml:space="preserve">=13, </w:t>
      </w:r>
      <w:r>
        <w:rPr>
          <w:lang w:val="en-US"/>
        </w:rPr>
        <w:t>n</w:t>
      </w:r>
      <w:r>
        <w:t xml:space="preserve">=20) συνεπώς το σήμα είναι περιοδικό με περίοδο 1/50 = 0,02 </w:t>
      </w:r>
      <w:r>
        <w:rPr>
          <w:lang w:val="en-US"/>
        </w:rPr>
        <w:t>sec</w:t>
      </w:r>
      <w:r>
        <w:t>. Το σήμα φαίνεται στο παρακάτω σχήμα.</w:t>
      </w:r>
    </w:p>
    <w:p w:rsidR="002F3225" w:rsidRDefault="002F3225" w:rsidP="002F3225"/>
    <w:p w:rsidR="002F3225" w:rsidRDefault="002F3225" w:rsidP="002F3225">
      <w:r>
        <w:t xml:space="preserve">(β). </w:t>
      </w:r>
      <w:r w:rsidRPr="00F21A17">
        <w:rPr>
          <w:color w:val="FF0000"/>
        </w:rPr>
        <w:t>Το αμφίπλευρο φάσμα πλάτους τ</w:t>
      </w:r>
      <w:r>
        <w:t xml:space="preserve">ου σήματος </w:t>
      </w:r>
      <w:r>
        <w:rPr>
          <w:position w:val="-22"/>
        </w:rPr>
        <w:object w:dxaOrig="6380" w:dyaOrig="580">
          <v:shape id="_x0000_i1111" type="#_x0000_t75" style="width:318.8pt;height:29.15pt" o:ole="">
            <v:imagedata r:id="rId11" o:title=""/>
          </v:shape>
          <o:OLEObject Type="Embed" ProgID="Equation.DSMT4" ShapeID="_x0000_i1111" DrawAspect="Content" ObjectID="_1654977583" r:id="rId25"/>
        </w:object>
      </w:r>
      <w:r>
        <w:t xml:space="preserve"> έχει ως εξής:</w:t>
      </w:r>
    </w:p>
    <w:p w:rsidR="002F3225" w:rsidRDefault="002F3225" w:rsidP="002F32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2F3225" w:rsidRPr="008C71C7" w:rsidTr="00F029D3">
        <w:tc>
          <w:tcPr>
            <w:tcW w:w="8522" w:type="dxa"/>
            <w:tcBorders>
              <w:top w:val="single" w:sz="4" w:space="0" w:color="auto"/>
              <w:left w:val="single" w:sz="4" w:space="0" w:color="auto"/>
              <w:bottom w:val="single" w:sz="4" w:space="0" w:color="auto"/>
              <w:right w:val="single" w:sz="4" w:space="0" w:color="auto"/>
            </w:tcBorders>
          </w:tcPr>
          <w:p w:rsidR="002F3225" w:rsidRDefault="002F3225" w:rsidP="00F029D3">
            <w:r>
              <w:pict>
                <v:line id="_x0000_s1254" style="position:absolute;flip:y;z-index:251663872" from="0,150.1pt" to="378pt,150.1pt">
                  <v:stroke endarrow="block"/>
                </v:line>
              </w:pict>
            </w:r>
            <w:r>
              <w:pict>
                <v:polyline id="_x0000_s1255" style="position:absolute;z-index:251664896" points="171pt,1.6pt,170.7pt,145.15pt" coordsize="6,2871" filled="f" strokecolor="blue" strokeweight="3pt">
                  <v:path arrowok="t"/>
                </v:polyline>
              </w:pict>
            </w:r>
            <w:r>
              <w:pict>
                <v:shapetype id="_x0000_t202" coordsize="21600,21600" o:spt="202" path="m,l,21600r21600,l21600,xe">
                  <v:stroke joinstyle="miter"/>
                  <v:path gradientshapeok="t" o:connecttype="rect"/>
                </v:shapetype>
                <v:shape id="_x0000_s1256" type="#_x0000_t202" style="position:absolute;margin-left:171pt;margin-top:1.6pt;width:36pt;height:18pt;z-index:251665920" filled="f" stroked="f">
                  <v:textbox>
                    <w:txbxContent>
                      <w:p w:rsidR="002F3225" w:rsidRDefault="002F3225" w:rsidP="002F3225">
                        <w:pPr>
                          <w:rPr>
                            <w:sz w:val="20"/>
                            <w:szCs w:val="20"/>
                          </w:rPr>
                        </w:pPr>
                        <w:r>
                          <w:rPr>
                            <w:sz w:val="20"/>
                            <w:szCs w:val="20"/>
                          </w:rPr>
                          <w:t>15/2</w:t>
                        </w:r>
                      </w:p>
                    </w:txbxContent>
                  </v:textbox>
                </v:shape>
              </w:pict>
            </w:r>
            <w:r>
              <w:pict>
                <v:shape id="_x0000_s1257" type="#_x0000_t202" style="position:absolute;margin-left:162pt;margin-top:152.15pt;width:18pt;height:27pt;z-index:251666944" filled="f" stroked="f">
                  <v:textbox style="mso-next-textbox:#_x0000_s1257">
                    <w:txbxContent>
                      <w:p w:rsidR="002F3225" w:rsidRDefault="002F3225" w:rsidP="002F3225">
                        <w:pPr>
                          <w:rPr>
                            <w:sz w:val="20"/>
                            <w:szCs w:val="20"/>
                          </w:rPr>
                        </w:pPr>
                        <w:r>
                          <w:rPr>
                            <w:sz w:val="20"/>
                            <w:szCs w:val="20"/>
                          </w:rPr>
                          <w:t>0</w:t>
                        </w:r>
                      </w:p>
                    </w:txbxContent>
                  </v:textbox>
                </v:shape>
              </w:pict>
            </w:r>
            <w:r>
              <w:pict>
                <v:shape id="_x0000_s1258" type="#_x0000_t202" style="position:absolute;margin-left:243pt;margin-top:152.15pt;width:36pt;height:24.95pt;z-index:251667968" filled="f" stroked="f">
                  <v:textbox style="mso-next-textbox:#_x0000_s1258">
                    <w:txbxContent>
                      <w:p w:rsidR="002F3225" w:rsidRDefault="002F3225" w:rsidP="002F3225">
                        <w:pPr>
                          <w:rPr>
                            <w:sz w:val="20"/>
                            <w:szCs w:val="20"/>
                          </w:rPr>
                        </w:pPr>
                        <w:r>
                          <w:rPr>
                            <w:sz w:val="20"/>
                            <w:szCs w:val="20"/>
                          </w:rPr>
                          <w:t>650</w:t>
                        </w:r>
                      </w:p>
                    </w:txbxContent>
                  </v:textbox>
                </v:shape>
              </w:pict>
            </w:r>
            <w:r>
              <w:pict>
                <v:polyline id="_x0000_s1260" style="position:absolute;z-index:251670016" points="220.9pt,57.8pt,220.2pt,146.95pt" coordsize="14,1783" filled="f" strokecolor="blue" strokeweight="3pt">
                  <v:stroke startarrow="open"/>
                  <v:path arrowok="t"/>
                </v:polyline>
              </w:pict>
            </w:r>
            <w:r>
              <w:pict>
                <v:polyline id="_x0000_s1261" style="position:absolute;z-index:251671040" points="122.65pt,57.8pt,121.9pt,146.65pt" coordsize="15,1777" filled="f" strokecolor="blue" strokeweight="3pt">
                  <v:stroke startarrow="open"/>
                  <v:path arrowok="t"/>
                </v:polyline>
              </w:pict>
            </w:r>
            <w:r>
              <w:pict>
                <v:line id="_x0000_s1262" style="position:absolute;z-index:251672064" from="5in,132.1pt" to="5in,151.7pt" strokecolor="blue" strokeweight="3pt">
                  <v:stroke startarrow="open"/>
                </v:line>
              </w:pict>
            </w:r>
            <w:r>
              <w:pict>
                <v:line id="_x0000_s1263" style="position:absolute;z-index:251673088" from="9pt,132.1pt" to="9pt,151.7pt" strokecolor="blue" strokeweight="3pt">
                  <v:stroke startarrow="open"/>
                </v:line>
              </w:pict>
            </w:r>
            <w:r>
              <w:pict>
                <v:shape id="_x0000_s1264" type="#_x0000_t202" style="position:absolute;margin-left:369pt;margin-top:122.2pt;width:45pt;height:27pt;z-index:251674112" filled="f" stroked="f">
                  <v:textbox>
                    <w:txbxContent>
                      <w:p w:rsidR="002F3225" w:rsidRDefault="002F3225" w:rsidP="002F3225">
                        <w:pPr>
                          <w:rPr>
                            <w:lang w:val="en-US"/>
                          </w:rPr>
                        </w:pPr>
                        <w:proofErr w:type="gramStart"/>
                        <w:r>
                          <w:rPr>
                            <w:lang w:val="en-US"/>
                          </w:rPr>
                          <w:t>f(</w:t>
                        </w:r>
                        <w:proofErr w:type="gramEnd"/>
                        <w:r>
                          <w:rPr>
                            <w:lang w:val="en-US"/>
                          </w:rPr>
                          <w:t>Hz)</w:t>
                        </w:r>
                      </w:p>
                    </w:txbxContent>
                  </v:textbox>
                </v:shape>
              </w:pict>
            </w:r>
            <w:r>
              <w:pict>
                <v:shape id="_x0000_s1265" type="#_x0000_t202" style="position:absolute;margin-left:189pt;margin-top:150.55pt;width:36pt;height:27pt;z-index:251675136" filled="f" stroked="f">
                  <v:textbox style="mso-next-textbox:#_x0000_s1265">
                    <w:txbxContent>
                      <w:p w:rsidR="002F3225" w:rsidRDefault="002F3225" w:rsidP="002F3225">
                        <w:pPr>
                          <w:rPr>
                            <w:sz w:val="20"/>
                            <w:szCs w:val="20"/>
                          </w:rPr>
                        </w:pPr>
                        <w:r>
                          <w:rPr>
                            <w:sz w:val="20"/>
                            <w:szCs w:val="20"/>
                          </w:rPr>
                          <w:t>300</w:t>
                        </w:r>
                      </w:p>
                    </w:txbxContent>
                  </v:textbox>
                </v:shape>
              </w:pict>
            </w:r>
            <w:r>
              <w:pict>
                <v:shape id="_x0000_s1266" style="position:absolute;margin-left:135pt;margin-top:57.8pt;width:0;height:89.25pt;z-index:251676160" coordsize="1,1785" path="m,l,1785e" filled="f" strokecolor="blue" strokeweight="3pt">
                  <v:stroke startarrow="open"/>
                  <v:path arrowok="t"/>
                </v:shape>
              </w:pict>
            </w:r>
            <w:r>
              <w:pict>
                <v:polyline id="_x0000_s1267" style="position:absolute;z-index:251677184" points="207pt,57.8pt,206.85pt,147.1pt" coordsize="3,1786" filled="f" strokecolor="blue" strokeweight="3pt">
                  <v:stroke startarrow="open"/>
                  <v:path arrowok="t"/>
                </v:polyline>
              </w:pict>
            </w:r>
            <w:r>
              <w:pict>
                <v:shape id="_x0000_s1268" type="#_x0000_t202" style="position:absolute;margin-left:171.1pt;margin-top:44.25pt;width:27pt;height:18pt;z-index:251678208" filled="f" stroked="f">
                  <v:textbox>
                    <w:txbxContent>
                      <w:p w:rsidR="002F3225" w:rsidRDefault="002F3225" w:rsidP="002F3225">
                        <w:pPr>
                          <w:rPr>
                            <w:sz w:val="20"/>
                            <w:szCs w:val="20"/>
                          </w:rPr>
                        </w:pPr>
                        <w:r>
                          <w:rPr>
                            <w:sz w:val="20"/>
                            <w:szCs w:val="20"/>
                          </w:rPr>
                          <w:t>3</w:t>
                        </w:r>
                      </w:p>
                    </w:txbxContent>
                  </v:textbox>
                </v:shape>
              </w:pict>
            </w:r>
            <w:r>
              <w:pict>
                <v:shape id="_x0000_s1269" type="#_x0000_t202" style="position:absolute;margin-left:54pt;margin-top:150.1pt;width:36pt;height:27pt;z-index:251679232" filled="f" stroked="f">
                  <v:textbox style="mso-next-textbox:#_x0000_s1269">
                    <w:txbxContent>
                      <w:p w:rsidR="002F3225" w:rsidRDefault="002F3225" w:rsidP="002F3225">
                        <w:pPr>
                          <w:rPr>
                            <w:sz w:val="20"/>
                            <w:szCs w:val="20"/>
                          </w:rPr>
                        </w:pPr>
                        <w:r>
                          <w:rPr>
                            <w:sz w:val="20"/>
                            <w:szCs w:val="20"/>
                          </w:rPr>
                          <w:t>- 650</w:t>
                        </w:r>
                      </w:p>
                    </w:txbxContent>
                  </v:textbox>
                </v:shape>
              </w:pict>
            </w:r>
            <w:r>
              <w:pict>
                <v:shape id="_x0000_s1270" type="#_x0000_t202" style="position:absolute;margin-left:126pt;margin-top:150.1pt;width:36pt;height:27pt;z-index:251680256" filled="f" stroked="f">
                  <v:textbox style="mso-next-textbox:#_x0000_s1270">
                    <w:txbxContent>
                      <w:p w:rsidR="002F3225" w:rsidRDefault="002F3225" w:rsidP="002F3225">
                        <w:pPr>
                          <w:rPr>
                            <w:sz w:val="20"/>
                            <w:szCs w:val="20"/>
                          </w:rPr>
                        </w:pPr>
                        <w:r>
                          <w:rPr>
                            <w:sz w:val="20"/>
                            <w:szCs w:val="20"/>
                          </w:rPr>
                          <w:t>-300</w:t>
                        </w:r>
                      </w:p>
                    </w:txbxContent>
                  </v:textbox>
                </v:shape>
              </w:pict>
            </w:r>
            <w:r>
              <w:pict>
                <v:shape id="_x0000_s1272" type="#_x0000_t202" style="position:absolute;margin-left:259.5pt;margin-top:82.6pt;width:36pt;height:18pt;z-index:251682304" filled="f" stroked="f">
                  <v:textbox style="mso-next-textbox:#_x0000_s1272">
                    <w:txbxContent>
                      <w:p w:rsidR="002F3225" w:rsidRPr="008C71C7" w:rsidRDefault="002F3225" w:rsidP="002F3225">
                        <w:pPr>
                          <w:rPr>
                            <w:sz w:val="20"/>
                            <w:szCs w:val="20"/>
                            <w:lang w:val="en-US"/>
                          </w:rPr>
                        </w:pPr>
                        <w:r>
                          <w:rPr>
                            <w:sz w:val="20"/>
                            <w:szCs w:val="20"/>
                          </w:rPr>
                          <w:t>3</w:t>
                        </w:r>
                      </w:p>
                    </w:txbxContent>
                  </v:textbox>
                </v:shape>
              </w:pict>
            </w:r>
            <w:r>
              <w:pict>
                <v:shape id="_x0000_s1273" type="#_x0000_t202" style="position:absolute;margin-left:342pt;margin-top:150.1pt;width:36pt;height:18pt;z-index:251683328" filled="f" stroked="f">
                  <v:textbox style="mso-next-textbox:#_x0000_s1273">
                    <w:txbxContent>
                      <w:p w:rsidR="002F3225" w:rsidRDefault="002F3225" w:rsidP="002F3225">
                        <w:pPr>
                          <w:rPr>
                            <w:sz w:val="20"/>
                            <w:szCs w:val="20"/>
                          </w:rPr>
                        </w:pPr>
                        <w:r>
                          <w:rPr>
                            <w:sz w:val="20"/>
                            <w:szCs w:val="20"/>
                          </w:rPr>
                          <w:t>1000</w:t>
                        </w:r>
                      </w:p>
                    </w:txbxContent>
                  </v:textbox>
                </v:shape>
              </w:pict>
            </w:r>
            <w:r>
              <w:pict>
                <v:shape id="_x0000_s1274" type="#_x0000_t202" style="position:absolute;margin-left:-9pt;margin-top:150.1pt;width:45pt;height:18pt;z-index:251684352" filled="f" stroked="f">
                  <v:textbox style="mso-next-textbox:#_x0000_s1274">
                    <w:txbxContent>
                      <w:p w:rsidR="002F3225" w:rsidRDefault="002F3225" w:rsidP="002F3225">
                        <w:pPr>
                          <w:rPr>
                            <w:sz w:val="20"/>
                            <w:szCs w:val="20"/>
                          </w:rPr>
                        </w:pPr>
                        <w:r>
                          <w:rPr>
                            <w:sz w:val="20"/>
                            <w:szCs w:val="20"/>
                          </w:rPr>
                          <w:t>- 1000</w:t>
                        </w:r>
                      </w:p>
                    </w:txbxContent>
                  </v:textbox>
                </v:shape>
              </w:pict>
            </w:r>
            <w:r>
              <w:pict>
                <v:shape id="_x0000_s1275" type="#_x0000_t202" style="position:absolute;margin-left:344.25pt;margin-top:103.75pt;width:36pt;height:18pt;z-index:251685376" filled="f" stroked="f">
                  <v:textbox style="mso-next-textbox:#_x0000_s1275">
                    <w:txbxContent>
                      <w:p w:rsidR="002F3225" w:rsidRDefault="002F3225" w:rsidP="002F3225">
                        <w:pPr>
                          <w:rPr>
                            <w:sz w:val="20"/>
                            <w:szCs w:val="20"/>
                          </w:rPr>
                        </w:pPr>
                        <w:r>
                          <w:rPr>
                            <w:sz w:val="20"/>
                            <w:szCs w:val="20"/>
                          </w:rPr>
                          <w:t>3/4</w:t>
                        </w:r>
                      </w:p>
                    </w:txbxContent>
                  </v:textbox>
                </v:shape>
              </w:pict>
            </w:r>
            <w:r>
              <w:pict>
                <v:polyline id="_x0000_s1276" style="position:absolute;z-index:251686400;mso-position-horizontal:absolute;mso-position-vertical:absolute" points="71.25pt,57.4pt,262.9pt,57.05pt" coordsize="3833,7" filled="f">
                  <v:stroke dashstyle="1 1" endcap="round"/>
                  <v:path arrowok="t"/>
                </v:polyline>
              </w:pict>
            </w:r>
            <w:r>
              <w:pict>
                <v:polyline id="_x0000_s1277" style="position:absolute;z-index:251687424;mso-position-horizontal:absolute;mso-position-vertical:absolute" points="261pt,55.85pt,260.85pt,84.7pt,259.95pt,146.8pt" coordsize="21,1819" filled="f" strokecolor="blue" strokeweight="3pt">
                  <v:stroke startarrow="open"/>
                  <v:path arrowok="t"/>
                </v:polyline>
              </w:pict>
            </w:r>
            <w:r>
              <w:pict>
                <v:polyline id="_x0000_s1278" style="position:absolute;z-index:251688448;mso-position-horizontal:absolute;mso-position-vertical:absolute" points="72.75pt,57.05pt,72.6pt,82.55pt,1in,148.15pt" coordsize="15,1822" filled="f" strokecolor="blue" strokeweight="3pt">
                  <v:stroke startarrow="open"/>
                  <v:path arrowok="t"/>
                </v:polyline>
              </w:pict>
            </w:r>
          </w:p>
          <w:p w:rsidR="002F3225" w:rsidRDefault="002F3225" w:rsidP="00F029D3"/>
          <w:p w:rsidR="002F3225" w:rsidRDefault="002F3225" w:rsidP="00F029D3"/>
          <w:p w:rsidR="002F3225" w:rsidRDefault="002F3225" w:rsidP="00F029D3"/>
          <w:p w:rsidR="002F3225" w:rsidRDefault="002F3225" w:rsidP="00F029D3"/>
          <w:p w:rsidR="002F3225" w:rsidRDefault="002F3225" w:rsidP="00F029D3"/>
          <w:p w:rsidR="002F3225" w:rsidRDefault="002F3225" w:rsidP="00F029D3"/>
          <w:p w:rsidR="002F3225" w:rsidRDefault="002F3225" w:rsidP="00F029D3"/>
          <w:p w:rsidR="002F3225" w:rsidRDefault="002F3225" w:rsidP="00F029D3"/>
          <w:p w:rsidR="002F3225" w:rsidRDefault="002F3225" w:rsidP="00F029D3"/>
          <w:p w:rsidR="002F3225" w:rsidRDefault="002F3225" w:rsidP="00F029D3"/>
          <w:p w:rsidR="002F3225" w:rsidRDefault="002F3225" w:rsidP="00F029D3">
            <w:r>
              <w:pict>
                <v:shape id="_x0000_s1271" type="#_x0000_t202" style="position:absolute;margin-left:99pt;margin-top:2.05pt;width:36pt;height:17pt;z-index:251681280" filled="f" stroked="f">
                  <v:textbox style="mso-next-textbox:#_x0000_s1271">
                    <w:txbxContent>
                      <w:p w:rsidR="002F3225" w:rsidRDefault="002F3225" w:rsidP="002F3225">
                        <w:pPr>
                          <w:rPr>
                            <w:sz w:val="20"/>
                            <w:szCs w:val="20"/>
                          </w:rPr>
                        </w:pPr>
                        <w:r>
                          <w:rPr>
                            <w:sz w:val="20"/>
                            <w:szCs w:val="20"/>
                          </w:rPr>
                          <w:t>-350</w:t>
                        </w:r>
                      </w:p>
                    </w:txbxContent>
                  </v:textbox>
                </v:shape>
              </w:pict>
            </w:r>
            <w:r>
              <w:pict>
                <v:shape id="_x0000_s1259" type="#_x0000_t202" style="position:absolute;margin-left:207pt;margin-top:1.85pt;width:36pt;height:17pt;z-index:251668992" filled="f" stroked="f">
                  <v:textbox style="mso-next-textbox:#_x0000_s1259">
                    <w:txbxContent>
                      <w:p w:rsidR="002F3225" w:rsidRDefault="002F3225" w:rsidP="002F3225">
                        <w:pPr>
                          <w:rPr>
                            <w:sz w:val="20"/>
                            <w:szCs w:val="20"/>
                          </w:rPr>
                        </w:pPr>
                        <w:r>
                          <w:rPr>
                            <w:sz w:val="20"/>
                            <w:szCs w:val="20"/>
                          </w:rPr>
                          <w:t>350</w:t>
                        </w:r>
                      </w:p>
                    </w:txbxContent>
                  </v:textbox>
                </v:shape>
              </w:pict>
            </w:r>
          </w:p>
        </w:tc>
      </w:tr>
    </w:tbl>
    <w:p w:rsidR="002F3225" w:rsidRDefault="002F3225" w:rsidP="002F3225"/>
    <w:p w:rsidR="002F3225" w:rsidRDefault="002F3225" w:rsidP="002F3225"/>
    <w:p w:rsidR="002F3225" w:rsidRPr="00326A4D" w:rsidRDefault="002F3225" w:rsidP="002F3225">
      <w:pPr>
        <w:rPr>
          <w:color w:val="0000FF"/>
        </w:rPr>
      </w:pPr>
    </w:p>
    <w:p w:rsidR="002F3225" w:rsidRPr="00326A4D" w:rsidRDefault="002F3225" w:rsidP="002F3225">
      <w:pPr>
        <w:rPr>
          <w:color w:val="0000FF"/>
        </w:rPr>
      </w:pPr>
    </w:p>
    <w:p w:rsidR="002F3225" w:rsidRPr="00326A4D" w:rsidRDefault="002F3225" w:rsidP="002F3225">
      <w:pPr>
        <w:rPr>
          <w:color w:val="0000FF"/>
        </w:rPr>
      </w:pPr>
    </w:p>
    <w:p w:rsidR="002F3225" w:rsidRPr="00326A4D" w:rsidRDefault="002F3225" w:rsidP="002F3225">
      <w:pPr>
        <w:rPr>
          <w:color w:val="0000FF"/>
        </w:rPr>
      </w:pPr>
    </w:p>
    <w:p w:rsidR="002F3225" w:rsidRPr="00326A4D" w:rsidRDefault="002F3225" w:rsidP="002F3225">
      <w:pPr>
        <w:rPr>
          <w:color w:val="0000FF"/>
        </w:rPr>
      </w:pPr>
    </w:p>
    <w:p w:rsidR="002F3225" w:rsidRPr="00326A4D" w:rsidRDefault="002F3225" w:rsidP="002F3225">
      <w:pPr>
        <w:rPr>
          <w:color w:val="0000FF"/>
        </w:rPr>
      </w:pPr>
    </w:p>
    <w:p w:rsidR="002F3225" w:rsidRPr="00326A4D" w:rsidRDefault="002F3225" w:rsidP="002F3225">
      <w:pPr>
        <w:rPr>
          <w:color w:val="0000FF"/>
        </w:rPr>
      </w:pPr>
    </w:p>
    <w:p w:rsidR="002F3225" w:rsidRPr="00326A4D" w:rsidRDefault="002F3225" w:rsidP="002F3225">
      <w:pPr>
        <w:rPr>
          <w:color w:val="0000FF"/>
        </w:rPr>
      </w:pPr>
      <w:r>
        <w:rPr>
          <w:b/>
          <w:color w:val="0000FF"/>
        </w:rPr>
        <w:t xml:space="preserve">ΘΕΜΑ </w:t>
      </w:r>
      <w:r w:rsidRPr="00326A4D">
        <w:rPr>
          <w:b/>
          <w:color w:val="0000FF"/>
        </w:rPr>
        <w:t>2</w:t>
      </w:r>
    </w:p>
    <w:p w:rsidR="002F3225" w:rsidRDefault="002F3225" w:rsidP="002F3225"/>
    <w:p w:rsidR="002F3225" w:rsidRDefault="002F3225" w:rsidP="002F3225">
      <w:r>
        <w:t>Δίνονται τα εξής σήματα:</w:t>
      </w:r>
    </w:p>
    <w:p w:rsidR="002F3225" w:rsidRDefault="002F3225" w:rsidP="002F3225">
      <w:r>
        <w:rPr>
          <w:position w:val="-54"/>
        </w:rPr>
        <w:object w:dxaOrig="2240" w:dyaOrig="1200">
          <v:shape id="_x0000_i1112" type="#_x0000_t75" style="width:111.95pt;height:59.95pt" o:ole="">
            <v:imagedata r:id="rId26" o:title=""/>
          </v:shape>
          <o:OLEObject Type="Embed" ProgID="Equation.DSMT4" ShapeID="_x0000_i1112" DrawAspect="Content" ObjectID="_1654977584" r:id="rId27"/>
        </w:object>
      </w:r>
    </w:p>
    <w:p w:rsidR="002F3225" w:rsidRDefault="002F3225" w:rsidP="002F3225">
      <w:r>
        <w:t xml:space="preserve">όπου </w:t>
      </w:r>
      <w:r>
        <w:rPr>
          <w:position w:val="-12"/>
        </w:rPr>
        <w:object w:dxaOrig="3220" w:dyaOrig="360">
          <v:shape id="_x0000_i1113" type="#_x0000_t75" style="width:161.5pt;height:17.9pt" o:ole="">
            <v:imagedata r:id="rId28" o:title=""/>
          </v:shape>
          <o:OLEObject Type="Embed" ProgID="Equation.DSMT4" ShapeID="_x0000_i1113" DrawAspect="Content" ObjectID="_1654977585" r:id="rId29"/>
        </w:object>
      </w:r>
      <w:r>
        <w:t>.</w:t>
      </w:r>
    </w:p>
    <w:p w:rsidR="002F3225" w:rsidRDefault="002F3225" w:rsidP="002F3225">
      <w:r>
        <w:rPr>
          <w:color w:val="0000FF"/>
        </w:rPr>
        <w:t>Να βρεθεί η περίοδος και η συχνότητα του σήματος:</w:t>
      </w:r>
      <w:r>
        <w:t xml:space="preserve"> </w:t>
      </w:r>
      <w:r>
        <w:rPr>
          <w:position w:val="-16"/>
        </w:rPr>
        <w:object w:dxaOrig="2939" w:dyaOrig="480">
          <v:shape id="_x0000_i1114" type="#_x0000_t75" style="width:146.9pt;height:24.15pt" o:ole="">
            <v:imagedata r:id="rId30" o:title=""/>
          </v:shape>
          <o:OLEObject Type="Embed" ProgID="Equation.DSMT4" ShapeID="_x0000_i1114" DrawAspect="Content" ObjectID="_1654977586" r:id="rId31"/>
        </w:object>
      </w:r>
      <w:r>
        <w:t xml:space="preserve"> </w:t>
      </w:r>
    </w:p>
    <w:p w:rsidR="002F3225" w:rsidRPr="00326A4D" w:rsidRDefault="002F3225" w:rsidP="002F3225"/>
    <w:p w:rsidR="002F3225" w:rsidRPr="00326A4D" w:rsidRDefault="002F3225" w:rsidP="002F3225"/>
    <w:p w:rsidR="002F3225" w:rsidRDefault="002F3225" w:rsidP="002F3225">
      <w:pPr>
        <w:pStyle w:val="2"/>
        <w:tabs>
          <w:tab w:val="left" w:pos="284"/>
          <w:tab w:val="left" w:pos="2520"/>
        </w:tabs>
        <w:spacing w:after="0"/>
        <w:ind w:left="0"/>
        <w:jc w:val="both"/>
        <w:rPr>
          <w:b/>
          <w:caps/>
        </w:rPr>
      </w:pPr>
      <w:r>
        <w:rPr>
          <w:b/>
          <w:caps/>
        </w:rPr>
        <w:t>Απάντηση</w:t>
      </w:r>
    </w:p>
    <w:p w:rsidR="002F3225" w:rsidRDefault="002F3225" w:rsidP="002F3225">
      <w:r>
        <w:t>Είναι</w:t>
      </w:r>
    </w:p>
    <w:p w:rsidR="002F3225" w:rsidRDefault="002F3225" w:rsidP="002F3225">
      <w:r>
        <w:rPr>
          <w:position w:val="-180"/>
        </w:rPr>
        <w:object w:dxaOrig="7100" w:dyaOrig="3920">
          <v:shape id="_x0000_i1115" type="#_x0000_t75" style="width:354.6pt;height:195.6pt" o:ole="">
            <v:imagedata r:id="rId32" o:title=""/>
          </v:shape>
          <o:OLEObject Type="Embed" ProgID="Equation.DSMT4" ShapeID="_x0000_i1115" DrawAspect="Content" ObjectID="_1654977587" r:id="rId33"/>
        </w:object>
      </w:r>
    </w:p>
    <w:p w:rsidR="002F3225" w:rsidRDefault="002F3225" w:rsidP="002F3225"/>
    <w:p w:rsidR="002F3225" w:rsidRDefault="002F3225" w:rsidP="002F3225">
      <w:r>
        <w:t xml:space="preserve">Η περίοδος του 1ου </w:t>
      </w:r>
      <w:proofErr w:type="spellStart"/>
      <w:r>
        <w:t>συνημιτονικού</w:t>
      </w:r>
      <w:proofErr w:type="spellEnd"/>
      <w:r>
        <w:t xml:space="preserve"> όρου είναι:</w:t>
      </w:r>
    </w:p>
    <w:p w:rsidR="002F3225" w:rsidRDefault="002F3225" w:rsidP="002F3225">
      <w:r>
        <w:rPr>
          <w:position w:val="-24"/>
        </w:rPr>
        <w:object w:dxaOrig="2180" w:dyaOrig="620">
          <v:shape id="_x0000_i1116" type="#_x0000_t75" style="width:108.6pt;height:30.8pt" o:ole="">
            <v:imagedata r:id="rId34" o:title=""/>
          </v:shape>
          <o:OLEObject Type="Embed" ProgID="Equation.DSMT4" ShapeID="_x0000_i1116" DrawAspect="Content" ObjectID="_1654977588" r:id="rId35"/>
        </w:object>
      </w:r>
    </w:p>
    <w:p w:rsidR="002F3225" w:rsidRDefault="002F3225" w:rsidP="002F3225">
      <w:r>
        <w:t xml:space="preserve">Η περίοδος του 2ου </w:t>
      </w:r>
      <w:proofErr w:type="spellStart"/>
      <w:r>
        <w:t>συνημιτονικού</w:t>
      </w:r>
      <w:proofErr w:type="spellEnd"/>
      <w:r>
        <w:t xml:space="preserve"> όρου είναι:</w:t>
      </w:r>
    </w:p>
    <w:p w:rsidR="002F3225" w:rsidRDefault="002F3225" w:rsidP="002F3225">
      <w:r>
        <w:rPr>
          <w:position w:val="-24"/>
        </w:rPr>
        <w:object w:dxaOrig="1979" w:dyaOrig="620">
          <v:shape id="_x0000_i1117" type="#_x0000_t75" style="width:99.05pt;height:30.8pt" o:ole="">
            <v:imagedata r:id="rId36" o:title=""/>
          </v:shape>
          <o:OLEObject Type="Embed" ProgID="Equation.DSMT4" ShapeID="_x0000_i1117" DrawAspect="Content" ObjectID="_1654977589" r:id="rId37"/>
        </w:object>
      </w:r>
    </w:p>
    <w:p w:rsidR="002F3225" w:rsidRDefault="002F3225" w:rsidP="002F3225">
      <w:r>
        <w:t>Ο λόγος τους είναι:</w:t>
      </w:r>
    </w:p>
    <w:p w:rsidR="002F3225" w:rsidRDefault="002F3225" w:rsidP="002F3225">
      <w:r>
        <w:rPr>
          <w:position w:val="-54"/>
        </w:rPr>
        <w:object w:dxaOrig="1800" w:dyaOrig="1180">
          <v:shape id="_x0000_i1118" type="#_x0000_t75" style="width:89.9pt;height:59.1pt" o:ole="">
            <v:imagedata r:id="rId38" o:title=""/>
          </v:shape>
          <o:OLEObject Type="Embed" ProgID="Equation.DSMT4" ShapeID="_x0000_i1118" DrawAspect="Content" ObjectID="_1654977590" r:id="rId39"/>
        </w:object>
      </w:r>
    </w:p>
    <w:p w:rsidR="002F3225" w:rsidRDefault="002F3225" w:rsidP="002F3225">
      <w:r>
        <w:lastRenderedPageBreak/>
        <w:t>εφόσον είναι ρητός, το σήμα είναι περιοδικό με περίοδο:</w:t>
      </w:r>
    </w:p>
    <w:p w:rsidR="00C5347D" w:rsidRDefault="002F3225" w:rsidP="002F3225">
      <w:pPr>
        <w:spacing w:before="240"/>
        <w:jc w:val="both"/>
      </w:pPr>
      <w:r>
        <w:rPr>
          <w:position w:val="-24"/>
        </w:rPr>
        <w:object w:dxaOrig="3580" w:dyaOrig="620">
          <v:shape id="_x0000_i1119" type="#_x0000_t75" style="width:179.4pt;height:30.8pt" o:ole="">
            <v:imagedata r:id="rId40" o:title=""/>
          </v:shape>
          <o:OLEObject Type="Embed" ProgID="Equation.DSMT4" ShapeID="_x0000_i1119" DrawAspect="Content" ObjectID="_1654977591" r:id="rId41"/>
        </w:object>
      </w:r>
      <w:r>
        <w:t xml:space="preserve">και συχνότητα: </w:t>
      </w:r>
      <w:r>
        <w:rPr>
          <w:position w:val="-30"/>
        </w:rPr>
        <w:object w:dxaOrig="2900" w:dyaOrig="680">
          <v:shape id="_x0000_i1120" type="#_x0000_t75" style="width:144.85pt;height:33.7pt" o:ole="">
            <v:imagedata r:id="rId42" o:title=""/>
          </v:shape>
          <o:OLEObject Type="Embed" ProgID="Equation.DSMT4" ShapeID="_x0000_i1120" DrawAspect="Content" ObjectID="_1654977592" r:id="rId43"/>
        </w:object>
      </w:r>
    </w:p>
    <w:p w:rsidR="00C5347D" w:rsidRDefault="00C5347D" w:rsidP="002F3225">
      <w:pPr>
        <w:spacing w:before="240"/>
        <w:jc w:val="both"/>
      </w:pPr>
    </w:p>
    <w:p w:rsidR="00C5347D" w:rsidRDefault="00C5347D" w:rsidP="002F3225">
      <w:pPr>
        <w:spacing w:before="240"/>
        <w:jc w:val="both"/>
      </w:pPr>
    </w:p>
    <w:p w:rsidR="005853DA" w:rsidRPr="00F254E4" w:rsidRDefault="00755914" w:rsidP="002F3225">
      <w:pPr>
        <w:spacing w:before="240"/>
        <w:jc w:val="both"/>
        <w:rPr>
          <w:b/>
          <w:sz w:val="28"/>
          <w:szCs w:val="28"/>
          <w:u w:val="single"/>
        </w:rPr>
      </w:pPr>
      <w:r w:rsidRPr="00C5347D">
        <w:rPr>
          <w:b/>
          <w:color w:val="800000"/>
          <w:highlight w:val="yellow"/>
        </w:rPr>
        <w:t>ΔΕΙΓΜΑΤΟΛΗΨΙΑ</w:t>
      </w:r>
      <w:r w:rsidR="005853DA" w:rsidRPr="00755914">
        <w:rPr>
          <w:b/>
          <w:color w:val="800000"/>
        </w:rPr>
        <w:t xml:space="preserve"> </w:t>
      </w:r>
    </w:p>
    <w:p w:rsidR="00C5347D" w:rsidRDefault="00C5347D" w:rsidP="00755914">
      <w:pPr>
        <w:spacing w:line="360" w:lineRule="auto"/>
        <w:jc w:val="both"/>
        <w:rPr>
          <w:b/>
        </w:rPr>
      </w:pPr>
    </w:p>
    <w:p w:rsidR="00755914" w:rsidRPr="00BD1CE8" w:rsidRDefault="00755914" w:rsidP="00755914">
      <w:pPr>
        <w:spacing w:line="360" w:lineRule="auto"/>
        <w:jc w:val="both"/>
        <w:rPr>
          <w:b/>
        </w:rPr>
      </w:pPr>
      <w:r>
        <w:rPr>
          <w:b/>
        </w:rPr>
        <w:t>ΘΕΜΑ 1</w:t>
      </w:r>
    </w:p>
    <w:p w:rsidR="00755914" w:rsidRPr="00BD1CE8" w:rsidRDefault="00755914" w:rsidP="00755914">
      <w:pPr>
        <w:spacing w:line="360" w:lineRule="auto"/>
        <w:rPr>
          <w:sz w:val="22"/>
          <w:szCs w:val="22"/>
        </w:rPr>
      </w:pPr>
      <w:r w:rsidRPr="00BD1CE8">
        <w:rPr>
          <w:sz w:val="22"/>
          <w:szCs w:val="22"/>
        </w:rPr>
        <w:t xml:space="preserve">Να υπολογίσετε την </w:t>
      </w:r>
      <w:r w:rsidRPr="00264B61">
        <w:rPr>
          <w:color w:val="FF0000"/>
          <w:sz w:val="22"/>
          <w:szCs w:val="22"/>
        </w:rPr>
        <w:t>ελάχιστη συχνότητα δειγματοληψίας</w:t>
      </w:r>
      <w:r w:rsidRPr="00BD1CE8">
        <w:rPr>
          <w:sz w:val="22"/>
          <w:szCs w:val="22"/>
        </w:rPr>
        <w:t xml:space="preserve"> για τα παρακάτω σήματα:</w:t>
      </w:r>
    </w:p>
    <w:p w:rsidR="00755914" w:rsidRPr="00BD1CE8" w:rsidRDefault="00755914" w:rsidP="00755914">
      <w:pPr>
        <w:spacing w:line="360" w:lineRule="auto"/>
        <w:rPr>
          <w:sz w:val="22"/>
          <w:szCs w:val="22"/>
        </w:rPr>
      </w:pPr>
      <w:r w:rsidRPr="00BD1CE8">
        <w:rPr>
          <w:sz w:val="22"/>
          <w:szCs w:val="22"/>
        </w:rPr>
        <w:t xml:space="preserve">(α) </w:t>
      </w:r>
      <w:r w:rsidRPr="00BD1CE8">
        <w:rPr>
          <w:position w:val="-12"/>
          <w:sz w:val="22"/>
          <w:szCs w:val="22"/>
        </w:rPr>
        <w:object w:dxaOrig="2140" w:dyaOrig="360">
          <v:shape id="_x0000_i1035" type="#_x0000_t75" style="width:107.4pt;height:17.9pt" o:ole="">
            <v:imagedata r:id="rId44" o:title=""/>
          </v:shape>
          <o:OLEObject Type="Embed" ProgID="Equation.DSMT4" ShapeID="_x0000_i1035" DrawAspect="Content" ObjectID="_1654977593" r:id="rId45"/>
        </w:object>
      </w:r>
    </w:p>
    <w:p w:rsidR="00755914" w:rsidRPr="00BD1CE8" w:rsidRDefault="00755914" w:rsidP="00755914">
      <w:pPr>
        <w:spacing w:line="360" w:lineRule="auto"/>
        <w:rPr>
          <w:sz w:val="22"/>
          <w:szCs w:val="22"/>
        </w:rPr>
      </w:pPr>
      <w:r w:rsidRPr="00BD1CE8">
        <w:rPr>
          <w:sz w:val="22"/>
          <w:szCs w:val="22"/>
        </w:rPr>
        <w:t xml:space="preserve">(β) </w:t>
      </w:r>
      <w:r w:rsidRPr="00BD1CE8">
        <w:rPr>
          <w:position w:val="-12"/>
          <w:sz w:val="22"/>
          <w:szCs w:val="22"/>
        </w:rPr>
        <w:object w:dxaOrig="2600" w:dyaOrig="360">
          <v:shape id="_x0000_i1036" type="#_x0000_t75" style="width:129.85pt;height:17.9pt" o:ole="">
            <v:imagedata r:id="rId46" o:title=""/>
          </v:shape>
          <o:OLEObject Type="Embed" ProgID="Equation.DSMT4" ShapeID="_x0000_i1036" DrawAspect="Content" ObjectID="_1654977594" r:id="rId47"/>
        </w:object>
      </w:r>
      <w:r w:rsidRPr="00BD1CE8">
        <w:rPr>
          <w:sz w:val="22"/>
          <w:szCs w:val="22"/>
        </w:rPr>
        <w:t>(όπου με ‘*’ συμβολίζεται η συνέλιξη)</w:t>
      </w:r>
    </w:p>
    <w:p w:rsidR="00755914" w:rsidRPr="00BD1CE8" w:rsidRDefault="00755914" w:rsidP="00755914">
      <w:pPr>
        <w:spacing w:line="360" w:lineRule="auto"/>
        <w:rPr>
          <w:sz w:val="22"/>
          <w:szCs w:val="22"/>
        </w:rPr>
      </w:pPr>
      <w:r w:rsidRPr="00BD1CE8">
        <w:rPr>
          <w:sz w:val="22"/>
          <w:szCs w:val="22"/>
        </w:rPr>
        <w:t xml:space="preserve">(γ) </w:t>
      </w:r>
      <w:r w:rsidRPr="00BD1CE8">
        <w:rPr>
          <w:position w:val="-12"/>
          <w:sz w:val="22"/>
          <w:szCs w:val="22"/>
        </w:rPr>
        <w:object w:dxaOrig="2120" w:dyaOrig="360">
          <v:shape id="_x0000_i1037" type="#_x0000_t75" style="width:105.7pt;height:17.9pt" o:ole="">
            <v:imagedata r:id="rId48" o:title=""/>
          </v:shape>
          <o:OLEObject Type="Embed" ProgID="Equation.DSMT4" ShapeID="_x0000_i1037" DrawAspect="Content" ObjectID="_1654977595" r:id="rId49"/>
        </w:object>
      </w:r>
      <w:r w:rsidRPr="00BD1CE8">
        <w:rPr>
          <w:sz w:val="22"/>
          <w:szCs w:val="22"/>
        </w:rPr>
        <w:t xml:space="preserve"> (όπου με ‘*’ συμβολίζεται η συνέλιξη)</w:t>
      </w:r>
    </w:p>
    <w:p w:rsidR="00755914" w:rsidRPr="00BD1CE8" w:rsidRDefault="00755914" w:rsidP="00755914">
      <w:pPr>
        <w:spacing w:line="360" w:lineRule="auto"/>
        <w:rPr>
          <w:sz w:val="22"/>
          <w:szCs w:val="22"/>
        </w:rPr>
      </w:pPr>
      <w:r w:rsidRPr="00BD1CE8">
        <w:rPr>
          <w:sz w:val="22"/>
          <w:szCs w:val="22"/>
        </w:rPr>
        <w:t xml:space="preserve">(δ) </w:t>
      </w:r>
      <w:r w:rsidRPr="00BD1CE8">
        <w:rPr>
          <w:position w:val="-26"/>
          <w:sz w:val="22"/>
          <w:szCs w:val="22"/>
        </w:rPr>
        <w:object w:dxaOrig="2760" w:dyaOrig="639">
          <v:shape id="_x0000_i1038" type="#_x0000_t75" style="width:138.15pt;height:32.05pt" o:ole="">
            <v:imagedata r:id="rId50" o:title=""/>
          </v:shape>
          <o:OLEObject Type="Embed" ProgID="Equation.DSMT4" ShapeID="_x0000_i1038" DrawAspect="Content" ObjectID="_1654977596" r:id="rId51"/>
        </w:object>
      </w:r>
      <w:r w:rsidRPr="00BD1CE8">
        <w:rPr>
          <w:sz w:val="22"/>
          <w:szCs w:val="22"/>
        </w:rPr>
        <w:t xml:space="preserve"> </w:t>
      </w:r>
    </w:p>
    <w:p w:rsidR="00755914" w:rsidRPr="00BD1CE8" w:rsidRDefault="00755914" w:rsidP="00755914">
      <w:pPr>
        <w:spacing w:line="360" w:lineRule="auto"/>
        <w:rPr>
          <w:sz w:val="22"/>
          <w:szCs w:val="22"/>
        </w:rPr>
      </w:pPr>
      <w:r w:rsidRPr="00BD1CE8">
        <w:rPr>
          <w:sz w:val="22"/>
          <w:szCs w:val="22"/>
        </w:rPr>
        <w:t xml:space="preserve">(ε) </w:t>
      </w:r>
      <w:r w:rsidRPr="00BD1CE8">
        <w:rPr>
          <w:position w:val="-12"/>
          <w:sz w:val="22"/>
          <w:szCs w:val="22"/>
        </w:rPr>
        <w:object w:dxaOrig="2020" w:dyaOrig="340">
          <v:shape id="_x0000_i1039" type="#_x0000_t75" style="width:101.15pt;height:17.05pt" o:ole="">
            <v:imagedata r:id="rId52" o:title=""/>
          </v:shape>
          <o:OLEObject Type="Embed" ProgID="Equation.DSMT4" ShapeID="_x0000_i1039" DrawAspect="Content" ObjectID="_1654977597" r:id="rId53"/>
        </w:object>
      </w:r>
    </w:p>
    <w:p w:rsidR="00755914" w:rsidRPr="00E1144E" w:rsidRDefault="00755914" w:rsidP="00755914">
      <w:pPr>
        <w:rPr>
          <w:sz w:val="22"/>
          <w:szCs w:val="22"/>
        </w:rPr>
      </w:pPr>
    </w:p>
    <w:p w:rsidR="00755914" w:rsidRPr="00E1144E" w:rsidRDefault="00755914" w:rsidP="00755914">
      <w:pPr>
        <w:rPr>
          <w:sz w:val="22"/>
          <w:szCs w:val="22"/>
        </w:rPr>
      </w:pPr>
    </w:p>
    <w:p w:rsidR="00755914" w:rsidRPr="00E1144E" w:rsidRDefault="00755914" w:rsidP="00755914">
      <w:pPr>
        <w:rPr>
          <w:b/>
          <w:sz w:val="22"/>
          <w:szCs w:val="22"/>
        </w:rPr>
      </w:pPr>
      <w:r w:rsidRPr="00E1144E">
        <w:rPr>
          <w:b/>
          <w:sz w:val="22"/>
          <w:szCs w:val="22"/>
        </w:rPr>
        <w:t>ΑΠΑΝΤΗΣΗ</w:t>
      </w:r>
    </w:p>
    <w:p w:rsidR="00755914" w:rsidRPr="00E1144E" w:rsidRDefault="00755914" w:rsidP="00755914">
      <w:pPr>
        <w:rPr>
          <w:b/>
          <w:sz w:val="22"/>
          <w:szCs w:val="22"/>
        </w:rPr>
      </w:pPr>
    </w:p>
    <w:p w:rsidR="00755914" w:rsidRPr="00E1144E" w:rsidRDefault="00755914" w:rsidP="00755914">
      <w:pPr>
        <w:rPr>
          <w:sz w:val="22"/>
          <w:szCs w:val="22"/>
        </w:rPr>
      </w:pPr>
      <w:r w:rsidRPr="00E1144E">
        <w:rPr>
          <w:sz w:val="22"/>
          <w:szCs w:val="22"/>
        </w:rPr>
        <w:t xml:space="preserve">Α) Το σήμα </w:t>
      </w:r>
      <w:r w:rsidRPr="00E1144E">
        <w:rPr>
          <w:position w:val="-10"/>
          <w:sz w:val="22"/>
          <w:szCs w:val="22"/>
        </w:rPr>
        <w:object w:dxaOrig="1560" w:dyaOrig="340">
          <v:shape id="_x0000_i1040" type="#_x0000_t75" style="width:77.85pt;height:17.05pt" o:ole="">
            <v:imagedata r:id="rId54" o:title=""/>
          </v:shape>
          <o:OLEObject Type="Embed" ProgID="Equation.DSMT4" ShapeID="_x0000_i1040" DrawAspect="Content" ObjectID="_1654977598" r:id="rId55"/>
        </w:object>
      </w:r>
      <w:r w:rsidRPr="00E1144E">
        <w:rPr>
          <w:sz w:val="22"/>
          <w:szCs w:val="22"/>
        </w:rPr>
        <w:t xml:space="preserve"> ισούται με </w:t>
      </w:r>
      <w:r w:rsidRPr="00E1144E">
        <w:rPr>
          <w:position w:val="-10"/>
          <w:sz w:val="22"/>
          <w:szCs w:val="22"/>
        </w:rPr>
        <w:object w:dxaOrig="2700" w:dyaOrig="340">
          <v:shape id="_x0000_i1041" type="#_x0000_t75" style="width:134.85pt;height:17.05pt" o:ole="">
            <v:imagedata r:id="rId56" o:title=""/>
          </v:shape>
          <o:OLEObject Type="Embed" ProgID="Equation.DSMT4" ShapeID="_x0000_i1041" DrawAspect="Content" ObjectID="_1654977599" r:id="rId57"/>
        </w:object>
      </w:r>
      <w:r w:rsidRPr="00E1144E">
        <w:rPr>
          <w:sz w:val="22"/>
          <w:szCs w:val="22"/>
        </w:rPr>
        <w:t>.</w:t>
      </w:r>
    </w:p>
    <w:p w:rsidR="00755914" w:rsidRDefault="00755914" w:rsidP="00755914">
      <w:pPr>
        <w:rPr>
          <w:sz w:val="22"/>
          <w:szCs w:val="22"/>
        </w:rPr>
      </w:pPr>
      <w:r w:rsidRPr="00E1144E">
        <w:rPr>
          <w:sz w:val="22"/>
          <w:szCs w:val="22"/>
        </w:rPr>
        <w:t xml:space="preserve">Ο πολλαπλασιασμός στο χρόνο αντιστοιχεί με συνέλιξη στη συχνότητα. Συνεπώς, ο μετασχηματισμός </w:t>
      </w:r>
      <w:proofErr w:type="spellStart"/>
      <w:r w:rsidRPr="00E1144E">
        <w:rPr>
          <w:sz w:val="22"/>
          <w:szCs w:val="22"/>
        </w:rPr>
        <w:t>Fourier</w:t>
      </w:r>
      <w:proofErr w:type="spellEnd"/>
      <w:r w:rsidRPr="00E1144E">
        <w:rPr>
          <w:sz w:val="22"/>
          <w:szCs w:val="22"/>
        </w:rPr>
        <w:t xml:space="preserve"> είναι </w:t>
      </w:r>
      <w:r w:rsidRPr="00E1144E">
        <w:rPr>
          <w:position w:val="-22"/>
          <w:sz w:val="22"/>
          <w:szCs w:val="22"/>
        </w:rPr>
        <w:object w:dxaOrig="2940" w:dyaOrig="580">
          <v:shape id="_x0000_i1042" type="#_x0000_t75" style="width:146.9pt;height:29.15pt" o:ole="">
            <v:imagedata r:id="rId58" o:title=""/>
          </v:shape>
          <o:OLEObject Type="Embed" ProgID="Equation.DSMT4" ShapeID="_x0000_i1042" DrawAspect="Content" ObjectID="_1654977600" r:id="rId59"/>
        </w:object>
      </w:r>
      <w:r w:rsidRPr="00E1144E">
        <w:rPr>
          <w:sz w:val="22"/>
          <w:szCs w:val="22"/>
        </w:rPr>
        <w:t xml:space="preserve">. Τα πλάτη δεν επηρεάζουν το εύρος ζώνης,. </w:t>
      </w:r>
      <w:r>
        <w:rPr>
          <w:sz w:val="22"/>
          <w:szCs w:val="22"/>
        </w:rPr>
        <w:t>Το</w:t>
      </w:r>
      <w:r w:rsidRPr="00E1144E">
        <w:rPr>
          <w:sz w:val="22"/>
          <w:szCs w:val="22"/>
        </w:rPr>
        <w:t xml:space="preserve"> εύρος ζώνης του</w:t>
      </w:r>
      <w:r w:rsidRPr="00E1144E">
        <w:rPr>
          <w:position w:val="-22"/>
          <w:sz w:val="22"/>
          <w:szCs w:val="22"/>
        </w:rPr>
        <w:object w:dxaOrig="760" w:dyaOrig="580">
          <v:shape id="_x0000_i1043" type="#_x0000_t75" style="width:38.3pt;height:29.15pt" o:ole="">
            <v:imagedata r:id="rId60" o:title=""/>
          </v:shape>
          <o:OLEObject Type="Embed" ProgID="Equation.DSMT4" ShapeID="_x0000_i1043" DrawAspect="Content" ObjectID="_1654977601" r:id="rId61"/>
        </w:object>
      </w:r>
      <w:r w:rsidRPr="00E1144E">
        <w:rPr>
          <w:sz w:val="22"/>
          <w:szCs w:val="22"/>
        </w:rPr>
        <w:t>είναι 100Hz. Η συνέλιξη δύο φασμάτων έχει σαν εύρος ζώνης το άθροισμά τους</w:t>
      </w:r>
      <w:r>
        <w:rPr>
          <w:sz w:val="22"/>
          <w:szCs w:val="22"/>
        </w:rPr>
        <w:t>, δηλαδή 200Hz</w:t>
      </w:r>
      <w:r w:rsidRPr="00E1144E">
        <w:rPr>
          <w:sz w:val="22"/>
          <w:szCs w:val="22"/>
        </w:rPr>
        <w:t>. Συνεπώς F</w:t>
      </w:r>
      <w:r w:rsidRPr="00E1144E">
        <w:rPr>
          <w:sz w:val="22"/>
          <w:szCs w:val="22"/>
          <w:vertAlign w:val="subscript"/>
        </w:rPr>
        <w:t>nyquist</w:t>
      </w:r>
      <w:r w:rsidRPr="00E1144E">
        <w:rPr>
          <w:sz w:val="22"/>
          <w:szCs w:val="22"/>
        </w:rPr>
        <w:t xml:space="preserve">=2*200=400 </w:t>
      </w:r>
      <w:proofErr w:type="spellStart"/>
      <w:r w:rsidRPr="00E1144E">
        <w:rPr>
          <w:sz w:val="22"/>
          <w:szCs w:val="22"/>
        </w:rPr>
        <w:t>Hz</w:t>
      </w:r>
      <w:proofErr w:type="spellEnd"/>
      <w:r w:rsidRPr="00E1144E">
        <w:rPr>
          <w:sz w:val="22"/>
          <w:szCs w:val="22"/>
        </w:rPr>
        <w:t>.</w:t>
      </w:r>
    </w:p>
    <w:p w:rsidR="00755914" w:rsidRPr="00E1144E" w:rsidRDefault="00755914" w:rsidP="00755914">
      <w:pPr>
        <w:rPr>
          <w:sz w:val="22"/>
          <w:szCs w:val="22"/>
        </w:rPr>
      </w:pPr>
    </w:p>
    <w:p w:rsidR="00755914" w:rsidRDefault="00755914" w:rsidP="00755914">
      <w:pPr>
        <w:rPr>
          <w:sz w:val="22"/>
          <w:szCs w:val="22"/>
        </w:rPr>
      </w:pPr>
      <w:r w:rsidRPr="00E1144E">
        <w:rPr>
          <w:sz w:val="22"/>
          <w:szCs w:val="22"/>
        </w:rPr>
        <w:t xml:space="preserve">B) </w:t>
      </w:r>
      <w:r>
        <w:rPr>
          <w:sz w:val="22"/>
          <w:szCs w:val="22"/>
        </w:rPr>
        <w:t>Ως</w:t>
      </w:r>
      <w:r w:rsidRPr="00E1144E">
        <w:rPr>
          <w:sz w:val="22"/>
          <w:szCs w:val="22"/>
        </w:rPr>
        <w:t xml:space="preserve"> γνωστόν η συνέλιξη δύο </w:t>
      </w:r>
      <w:r>
        <w:rPr>
          <w:sz w:val="22"/>
          <w:szCs w:val="22"/>
        </w:rPr>
        <w:t xml:space="preserve">σημάτων στο χρόνο μεταφράζεται σε πολλαπλασιασμό των φασμάτων τους. </w:t>
      </w:r>
      <w:r w:rsidRPr="00E1144E">
        <w:rPr>
          <w:sz w:val="22"/>
          <w:szCs w:val="22"/>
        </w:rPr>
        <w:t xml:space="preserve">Ο μετασχηματισμός </w:t>
      </w:r>
      <w:proofErr w:type="spellStart"/>
      <w:r w:rsidRPr="00E1144E">
        <w:rPr>
          <w:sz w:val="22"/>
          <w:szCs w:val="22"/>
        </w:rPr>
        <w:t>Fourier</w:t>
      </w:r>
      <w:proofErr w:type="spellEnd"/>
      <w:r w:rsidRPr="00E1144E">
        <w:rPr>
          <w:sz w:val="22"/>
          <w:szCs w:val="22"/>
        </w:rPr>
        <w:t xml:space="preserve"> είναι </w:t>
      </w:r>
      <w:r w:rsidRPr="0083596C">
        <w:rPr>
          <w:position w:val="-26"/>
          <w:sz w:val="22"/>
          <w:szCs w:val="22"/>
        </w:rPr>
        <w:object w:dxaOrig="2320" w:dyaOrig="639">
          <v:shape id="_x0000_i1044" type="#_x0000_t75" style="width:116.1pt;height:32.05pt" o:ole="">
            <v:imagedata r:id="rId62" o:title=""/>
          </v:shape>
          <o:OLEObject Type="Embed" ProgID="Equation.DSMT4" ShapeID="_x0000_i1044" DrawAspect="Content" ObjectID="_1654977602" r:id="rId63"/>
        </w:object>
      </w:r>
      <w:r w:rsidRPr="00E1144E">
        <w:rPr>
          <w:sz w:val="22"/>
          <w:szCs w:val="22"/>
        </w:rPr>
        <w:t xml:space="preserve"> </w:t>
      </w:r>
      <w:r>
        <w:rPr>
          <w:sz w:val="22"/>
          <w:szCs w:val="22"/>
        </w:rPr>
        <w:t>. Τ</w:t>
      </w:r>
      <w:r w:rsidRPr="00E1144E">
        <w:rPr>
          <w:sz w:val="22"/>
          <w:szCs w:val="22"/>
        </w:rPr>
        <w:t xml:space="preserve">ο εύρος ζώνης </w:t>
      </w:r>
      <w:r>
        <w:rPr>
          <w:sz w:val="22"/>
          <w:szCs w:val="22"/>
        </w:rPr>
        <w:t xml:space="preserve">του παλμού </w:t>
      </w:r>
      <w:r w:rsidRPr="00904D28">
        <w:rPr>
          <w:position w:val="-22"/>
          <w:sz w:val="22"/>
          <w:szCs w:val="22"/>
        </w:rPr>
        <w:object w:dxaOrig="680" w:dyaOrig="580">
          <v:shape id="_x0000_i1045" type="#_x0000_t75" style="width:33.7pt;height:29.15pt" o:ole="">
            <v:imagedata r:id="rId64" o:title=""/>
          </v:shape>
          <o:OLEObject Type="Embed" ProgID="Equation.DSMT4" ShapeID="_x0000_i1045" DrawAspect="Content" ObjectID="_1654977603" r:id="rId65"/>
        </w:object>
      </w:r>
      <w:r>
        <w:rPr>
          <w:sz w:val="22"/>
          <w:szCs w:val="22"/>
        </w:rPr>
        <w:t>είναι 30Hz</w:t>
      </w:r>
      <w:r w:rsidRPr="0083596C">
        <w:rPr>
          <w:sz w:val="22"/>
          <w:szCs w:val="22"/>
        </w:rPr>
        <w:t xml:space="preserve"> </w:t>
      </w:r>
      <w:r>
        <w:rPr>
          <w:sz w:val="22"/>
          <w:szCs w:val="22"/>
        </w:rPr>
        <w:t xml:space="preserve">και του τριγωνικού </w:t>
      </w:r>
      <w:r w:rsidRPr="00904D28">
        <w:rPr>
          <w:position w:val="-22"/>
          <w:sz w:val="22"/>
          <w:szCs w:val="22"/>
        </w:rPr>
        <w:object w:dxaOrig="660" w:dyaOrig="580">
          <v:shape id="_x0000_i1046" type="#_x0000_t75" style="width:32.9pt;height:29.15pt" o:ole="">
            <v:imagedata r:id="rId66" o:title=""/>
          </v:shape>
          <o:OLEObject Type="Embed" ProgID="Equation.DSMT4" ShapeID="_x0000_i1046" DrawAspect="Content" ObjectID="_1654977604" r:id="rId67"/>
        </w:object>
      </w:r>
      <w:r w:rsidRPr="00E1144E">
        <w:rPr>
          <w:sz w:val="22"/>
          <w:szCs w:val="22"/>
        </w:rPr>
        <w:t xml:space="preserve">είναι 60 </w:t>
      </w:r>
      <w:proofErr w:type="spellStart"/>
      <w:r w:rsidRPr="00E1144E">
        <w:rPr>
          <w:sz w:val="22"/>
          <w:szCs w:val="22"/>
        </w:rPr>
        <w:t>Hz</w:t>
      </w:r>
      <w:proofErr w:type="spellEnd"/>
      <w:r>
        <w:rPr>
          <w:sz w:val="22"/>
          <w:szCs w:val="22"/>
        </w:rPr>
        <w:t>. Εφόσον πολλαπλασιάζονται στη συχνότητα, το εύρος ζώνης είναι 30Hz</w:t>
      </w:r>
      <w:r w:rsidRPr="0083596C">
        <w:rPr>
          <w:sz w:val="22"/>
          <w:szCs w:val="22"/>
        </w:rPr>
        <w:t>.</w:t>
      </w:r>
      <w:r w:rsidRPr="00E1144E">
        <w:rPr>
          <w:sz w:val="22"/>
          <w:szCs w:val="22"/>
        </w:rPr>
        <w:t xml:space="preserve"> </w:t>
      </w:r>
      <w:r>
        <w:rPr>
          <w:sz w:val="22"/>
          <w:szCs w:val="22"/>
        </w:rPr>
        <w:t>Σ</w:t>
      </w:r>
      <w:r w:rsidRPr="00E1144E">
        <w:rPr>
          <w:sz w:val="22"/>
          <w:szCs w:val="22"/>
        </w:rPr>
        <w:t>υνεπώς F</w:t>
      </w:r>
      <w:r w:rsidRPr="00E1144E">
        <w:rPr>
          <w:sz w:val="22"/>
          <w:szCs w:val="22"/>
          <w:vertAlign w:val="subscript"/>
        </w:rPr>
        <w:t>nyquist</w:t>
      </w:r>
      <w:r>
        <w:rPr>
          <w:sz w:val="22"/>
          <w:szCs w:val="22"/>
        </w:rPr>
        <w:t>=6</w:t>
      </w:r>
      <w:r w:rsidRPr="00E1144E">
        <w:rPr>
          <w:sz w:val="22"/>
          <w:szCs w:val="22"/>
        </w:rPr>
        <w:t xml:space="preserve">0 </w:t>
      </w:r>
      <w:proofErr w:type="spellStart"/>
      <w:r w:rsidRPr="00E1144E">
        <w:rPr>
          <w:sz w:val="22"/>
          <w:szCs w:val="22"/>
        </w:rPr>
        <w:t>Hz</w:t>
      </w:r>
      <w:proofErr w:type="spellEnd"/>
      <w:r w:rsidRPr="00E1144E">
        <w:rPr>
          <w:sz w:val="22"/>
          <w:szCs w:val="22"/>
        </w:rPr>
        <w:t>.</w:t>
      </w:r>
    </w:p>
    <w:p w:rsidR="00755914" w:rsidRPr="00E1144E" w:rsidRDefault="00755914" w:rsidP="00755914">
      <w:pPr>
        <w:rPr>
          <w:sz w:val="22"/>
          <w:szCs w:val="22"/>
        </w:rPr>
      </w:pPr>
    </w:p>
    <w:p w:rsidR="00755914" w:rsidRDefault="00755914" w:rsidP="00755914">
      <w:pPr>
        <w:rPr>
          <w:sz w:val="22"/>
          <w:szCs w:val="22"/>
        </w:rPr>
      </w:pPr>
      <w:r w:rsidRPr="00E1144E">
        <w:rPr>
          <w:sz w:val="22"/>
          <w:szCs w:val="22"/>
        </w:rPr>
        <w:t xml:space="preserve">Γ) Ο μετασχηματισμός </w:t>
      </w:r>
      <w:proofErr w:type="spellStart"/>
      <w:r w:rsidRPr="00E1144E">
        <w:rPr>
          <w:sz w:val="22"/>
          <w:szCs w:val="22"/>
        </w:rPr>
        <w:t>Fourier</w:t>
      </w:r>
      <w:proofErr w:type="spellEnd"/>
      <w:r w:rsidRPr="00E1144E">
        <w:rPr>
          <w:sz w:val="22"/>
          <w:szCs w:val="22"/>
        </w:rPr>
        <w:t xml:space="preserve"> του </w:t>
      </w:r>
      <w:r w:rsidRPr="00E1144E">
        <w:rPr>
          <w:position w:val="-10"/>
          <w:sz w:val="22"/>
          <w:szCs w:val="22"/>
        </w:rPr>
        <w:object w:dxaOrig="960" w:dyaOrig="300">
          <v:shape id="_x0000_i1047" type="#_x0000_t75" style="width:47.85pt;height:15pt" o:ole="">
            <v:imagedata r:id="rId68" o:title=""/>
          </v:shape>
          <o:OLEObject Type="Embed" ProgID="Equation.DSMT4" ShapeID="_x0000_i1047" DrawAspect="Content" ObjectID="_1654977605" r:id="rId69"/>
        </w:object>
      </w:r>
      <w:r w:rsidRPr="00E1144E">
        <w:rPr>
          <w:sz w:val="22"/>
          <w:szCs w:val="22"/>
        </w:rPr>
        <w:t xml:space="preserve">είναι </w:t>
      </w:r>
      <w:r w:rsidRPr="00E1144E">
        <w:rPr>
          <w:position w:val="-22"/>
          <w:sz w:val="22"/>
          <w:szCs w:val="22"/>
        </w:rPr>
        <w:object w:dxaOrig="980" w:dyaOrig="580">
          <v:shape id="_x0000_i1048" type="#_x0000_t75" style="width:48.7pt;height:29.15pt" o:ole="">
            <v:imagedata r:id="rId70" o:title=""/>
          </v:shape>
          <o:OLEObject Type="Embed" ProgID="Equation.DSMT4" ShapeID="_x0000_i1048" DrawAspect="Content" ObjectID="_1654977606" r:id="rId71"/>
        </w:object>
      </w:r>
      <w:r w:rsidRPr="00E1144E">
        <w:rPr>
          <w:sz w:val="22"/>
          <w:szCs w:val="22"/>
        </w:rPr>
        <w:t xml:space="preserve"> με εύρος ζώνης είναι 25 </w:t>
      </w:r>
      <w:proofErr w:type="spellStart"/>
      <w:r w:rsidRPr="00E1144E">
        <w:rPr>
          <w:sz w:val="22"/>
          <w:szCs w:val="22"/>
        </w:rPr>
        <w:t>Hz</w:t>
      </w:r>
      <w:proofErr w:type="spellEnd"/>
      <w:r w:rsidRPr="00E1144E">
        <w:rPr>
          <w:sz w:val="22"/>
          <w:szCs w:val="22"/>
        </w:rPr>
        <w:t>,</w:t>
      </w:r>
      <w:r>
        <w:rPr>
          <w:sz w:val="22"/>
          <w:szCs w:val="22"/>
        </w:rPr>
        <w:t>.</w:t>
      </w:r>
      <w:r w:rsidRPr="00E1144E">
        <w:rPr>
          <w:sz w:val="22"/>
          <w:szCs w:val="22"/>
        </w:rPr>
        <w:t xml:space="preserve"> </w:t>
      </w:r>
      <w:r>
        <w:rPr>
          <w:sz w:val="22"/>
          <w:szCs w:val="22"/>
        </w:rPr>
        <w:t xml:space="preserve">Ο </w:t>
      </w:r>
      <w:r w:rsidRPr="00E1144E">
        <w:rPr>
          <w:sz w:val="22"/>
          <w:szCs w:val="22"/>
        </w:rPr>
        <w:t xml:space="preserve">μετασχηματισμός </w:t>
      </w:r>
      <w:proofErr w:type="spellStart"/>
      <w:r w:rsidRPr="00E1144E">
        <w:rPr>
          <w:sz w:val="22"/>
          <w:szCs w:val="22"/>
        </w:rPr>
        <w:t>Fourier</w:t>
      </w:r>
      <w:proofErr w:type="spellEnd"/>
      <w:r w:rsidRPr="00E1144E">
        <w:rPr>
          <w:sz w:val="22"/>
          <w:szCs w:val="22"/>
        </w:rPr>
        <w:t xml:space="preserve"> του </w:t>
      </w:r>
      <w:r w:rsidRPr="00B14591">
        <w:rPr>
          <w:position w:val="-6"/>
          <w:sz w:val="22"/>
          <w:szCs w:val="22"/>
        </w:rPr>
        <w:object w:dxaOrig="520" w:dyaOrig="300">
          <v:shape id="_x0000_i1049" type="#_x0000_t75" style="width:26.2pt;height:15pt" o:ole="">
            <v:imagedata r:id="rId72" o:title=""/>
          </v:shape>
          <o:OLEObject Type="Embed" ProgID="Equation.DSMT4" ShapeID="_x0000_i1049" DrawAspect="Content" ObjectID="_1654977607" r:id="rId73"/>
        </w:object>
      </w:r>
      <w:r w:rsidRPr="00E1144E">
        <w:rPr>
          <w:sz w:val="22"/>
          <w:szCs w:val="22"/>
        </w:rPr>
        <w:t xml:space="preserve">είναι </w:t>
      </w:r>
      <w:r w:rsidRPr="00E1144E">
        <w:rPr>
          <w:position w:val="-22"/>
          <w:sz w:val="22"/>
          <w:szCs w:val="22"/>
        </w:rPr>
        <w:object w:dxaOrig="1219" w:dyaOrig="580">
          <v:shape id="_x0000_i1050" type="#_x0000_t75" style="width:60.75pt;height:29.15pt" o:ole="">
            <v:imagedata r:id="rId74" o:title=""/>
          </v:shape>
          <o:OLEObject Type="Embed" ProgID="Equation.DSMT4" ShapeID="_x0000_i1050" DrawAspect="Content" ObjectID="_1654977608" r:id="rId75"/>
        </w:object>
      </w:r>
      <w:r w:rsidRPr="00E1144E">
        <w:rPr>
          <w:sz w:val="22"/>
          <w:szCs w:val="22"/>
        </w:rPr>
        <w:t xml:space="preserve"> με εύρος ζώνης </w:t>
      </w:r>
      <w:r>
        <w:rPr>
          <w:sz w:val="22"/>
          <w:szCs w:val="22"/>
        </w:rPr>
        <w:t>άπειρο!</w:t>
      </w:r>
    </w:p>
    <w:p w:rsidR="00755914" w:rsidRPr="0083596C" w:rsidRDefault="00755914" w:rsidP="00755914">
      <w:pPr>
        <w:rPr>
          <w:sz w:val="22"/>
          <w:szCs w:val="22"/>
        </w:rPr>
      </w:pPr>
      <w:r>
        <w:rPr>
          <w:sz w:val="22"/>
          <w:szCs w:val="22"/>
        </w:rPr>
        <w:lastRenderedPageBreak/>
        <w:t>Όμως, ω</w:t>
      </w:r>
      <w:r w:rsidRPr="00E1144E">
        <w:rPr>
          <w:sz w:val="22"/>
          <w:szCs w:val="22"/>
        </w:rPr>
        <w:t xml:space="preserve">ς γνωστόν η συνέλιξη δύο </w:t>
      </w:r>
      <w:r>
        <w:rPr>
          <w:sz w:val="22"/>
          <w:szCs w:val="22"/>
        </w:rPr>
        <w:t>σημάτων στο χρόνο μεταφράζεται σε πολλαπλασιασμό των φασμάτων τους. Συνεπώς</w:t>
      </w:r>
      <w:r w:rsidRPr="00E1144E">
        <w:rPr>
          <w:sz w:val="22"/>
          <w:szCs w:val="22"/>
        </w:rPr>
        <w:t xml:space="preserve">, </w:t>
      </w:r>
      <w:r w:rsidRPr="00B14591">
        <w:rPr>
          <w:position w:val="-26"/>
          <w:sz w:val="22"/>
          <w:szCs w:val="22"/>
        </w:rPr>
        <w:object w:dxaOrig="4620" w:dyaOrig="639">
          <v:shape id="_x0000_i1051" type="#_x0000_t75" style="width:231pt;height:32.05pt" o:ole="">
            <v:imagedata r:id="rId76" o:title=""/>
          </v:shape>
          <o:OLEObject Type="Embed" ProgID="Equation.DSMT4" ShapeID="_x0000_i1051" DrawAspect="Content" ObjectID="_1654977609" r:id="rId77"/>
        </w:object>
      </w:r>
      <w:r>
        <w:rPr>
          <w:sz w:val="22"/>
          <w:szCs w:val="22"/>
        </w:rPr>
        <w:t xml:space="preserve"> και αυτό ισοδυναμεί με ιδανικό </w:t>
      </w:r>
      <w:proofErr w:type="spellStart"/>
      <w:r>
        <w:rPr>
          <w:sz w:val="22"/>
          <w:szCs w:val="22"/>
        </w:rPr>
        <w:t>βαθυπερατό</w:t>
      </w:r>
      <w:proofErr w:type="spellEnd"/>
      <w:r>
        <w:rPr>
          <w:sz w:val="22"/>
          <w:szCs w:val="22"/>
        </w:rPr>
        <w:t xml:space="preserve"> φίλτρο στα 25 </w:t>
      </w:r>
      <w:proofErr w:type="spellStart"/>
      <w:r>
        <w:rPr>
          <w:sz w:val="22"/>
          <w:szCs w:val="22"/>
        </w:rPr>
        <w:t>Hz</w:t>
      </w:r>
      <w:proofErr w:type="spellEnd"/>
      <w:r w:rsidRPr="0083596C">
        <w:rPr>
          <w:sz w:val="22"/>
          <w:szCs w:val="22"/>
        </w:rPr>
        <w:t>.</w:t>
      </w:r>
    </w:p>
    <w:p w:rsidR="00755914" w:rsidRPr="00E1144E" w:rsidRDefault="00755914" w:rsidP="00755914">
      <w:pPr>
        <w:rPr>
          <w:sz w:val="22"/>
          <w:szCs w:val="22"/>
        </w:rPr>
      </w:pPr>
      <w:r>
        <w:rPr>
          <w:sz w:val="22"/>
          <w:szCs w:val="22"/>
        </w:rPr>
        <w:t xml:space="preserve">Άρα, </w:t>
      </w:r>
      <w:r w:rsidRPr="00E1144E">
        <w:rPr>
          <w:sz w:val="22"/>
          <w:szCs w:val="22"/>
        </w:rPr>
        <w:t>F</w:t>
      </w:r>
      <w:r w:rsidRPr="00E1144E">
        <w:rPr>
          <w:sz w:val="22"/>
          <w:szCs w:val="22"/>
          <w:vertAlign w:val="subscript"/>
        </w:rPr>
        <w:t>nyquist</w:t>
      </w:r>
      <w:r w:rsidRPr="00E1144E">
        <w:rPr>
          <w:sz w:val="22"/>
          <w:szCs w:val="22"/>
        </w:rPr>
        <w:t>=</w:t>
      </w:r>
      <w:r>
        <w:rPr>
          <w:sz w:val="22"/>
          <w:szCs w:val="22"/>
        </w:rPr>
        <w:t>2*</w:t>
      </w:r>
      <w:r w:rsidRPr="00E1144E">
        <w:rPr>
          <w:sz w:val="22"/>
          <w:szCs w:val="22"/>
        </w:rPr>
        <w:t xml:space="preserve">25=50 </w:t>
      </w:r>
      <w:proofErr w:type="spellStart"/>
      <w:r w:rsidRPr="00E1144E">
        <w:rPr>
          <w:sz w:val="22"/>
          <w:szCs w:val="22"/>
        </w:rPr>
        <w:t>Hz</w:t>
      </w:r>
      <w:proofErr w:type="spellEnd"/>
      <w:r w:rsidRPr="00E1144E">
        <w:rPr>
          <w:sz w:val="22"/>
          <w:szCs w:val="22"/>
        </w:rPr>
        <w:t>.</w:t>
      </w:r>
    </w:p>
    <w:p w:rsidR="00755914" w:rsidRPr="00E1144E" w:rsidRDefault="00755914" w:rsidP="00755914">
      <w:pPr>
        <w:rPr>
          <w:sz w:val="22"/>
          <w:szCs w:val="22"/>
        </w:rPr>
      </w:pPr>
    </w:p>
    <w:p w:rsidR="00755914" w:rsidRDefault="00755914" w:rsidP="00755914">
      <w:pPr>
        <w:rPr>
          <w:sz w:val="22"/>
          <w:szCs w:val="22"/>
        </w:rPr>
      </w:pPr>
      <w:r w:rsidRPr="00E1144E">
        <w:rPr>
          <w:sz w:val="22"/>
          <w:szCs w:val="22"/>
        </w:rPr>
        <w:t xml:space="preserve">Δ) </w:t>
      </w:r>
      <w:r>
        <w:rPr>
          <w:sz w:val="22"/>
          <w:szCs w:val="22"/>
        </w:rPr>
        <w:t xml:space="preserve">Ισχύει: </w:t>
      </w:r>
      <w:r w:rsidRPr="00E1144E">
        <w:rPr>
          <w:position w:val="-22"/>
          <w:sz w:val="22"/>
          <w:szCs w:val="22"/>
        </w:rPr>
        <w:object w:dxaOrig="4340" w:dyaOrig="580">
          <v:shape id="_x0000_i1052" type="#_x0000_t75" style="width:216.85pt;height:29.15pt" o:ole="">
            <v:imagedata r:id="rId78" o:title=""/>
          </v:shape>
          <o:OLEObject Type="Embed" ProgID="Equation.DSMT4" ShapeID="_x0000_i1052" DrawAspect="Content" ObjectID="_1654977610" r:id="rId79"/>
        </w:object>
      </w:r>
      <w:r>
        <w:rPr>
          <w:sz w:val="22"/>
          <w:szCs w:val="22"/>
        </w:rPr>
        <w:t>.</w:t>
      </w:r>
    </w:p>
    <w:p w:rsidR="00755914" w:rsidRPr="00E1144E" w:rsidRDefault="00755914" w:rsidP="00755914">
      <w:pPr>
        <w:rPr>
          <w:sz w:val="22"/>
          <w:szCs w:val="22"/>
        </w:rPr>
      </w:pPr>
      <w:r w:rsidRPr="00E1144E">
        <w:rPr>
          <w:sz w:val="22"/>
          <w:szCs w:val="22"/>
        </w:rPr>
        <w:t xml:space="preserve">Ο μετασχηματισμός </w:t>
      </w:r>
      <w:proofErr w:type="spellStart"/>
      <w:r w:rsidRPr="00E1144E">
        <w:rPr>
          <w:sz w:val="22"/>
          <w:szCs w:val="22"/>
        </w:rPr>
        <w:t>Fourier</w:t>
      </w:r>
      <w:proofErr w:type="spellEnd"/>
      <w:r w:rsidRPr="00E1144E">
        <w:rPr>
          <w:sz w:val="22"/>
          <w:szCs w:val="22"/>
        </w:rPr>
        <w:t xml:space="preserve"> είναι </w:t>
      </w:r>
      <w:r w:rsidRPr="00E1144E">
        <w:rPr>
          <w:position w:val="-10"/>
          <w:sz w:val="22"/>
          <w:szCs w:val="22"/>
        </w:rPr>
        <w:object w:dxaOrig="2840" w:dyaOrig="320">
          <v:shape id="_x0000_i1053" type="#_x0000_t75" style="width:141.9pt;height:15.8pt" o:ole="">
            <v:imagedata r:id="rId80" o:title=""/>
          </v:shape>
          <o:OLEObject Type="Embed" ProgID="Equation.DSMT4" ShapeID="_x0000_i1053" DrawAspect="Content" ObjectID="_1654977611" r:id="rId81"/>
        </w:object>
      </w:r>
      <w:r w:rsidRPr="00E1144E">
        <w:rPr>
          <w:sz w:val="22"/>
          <w:szCs w:val="22"/>
        </w:rPr>
        <w:t xml:space="preserve">, πρόκειται δηλαδή για έναν παλμό στο 0 με εύρος ζώνης 1/4 </w:t>
      </w:r>
      <w:proofErr w:type="spellStart"/>
      <w:r w:rsidRPr="00E1144E">
        <w:rPr>
          <w:sz w:val="22"/>
          <w:szCs w:val="22"/>
        </w:rPr>
        <w:t>Hz</w:t>
      </w:r>
      <w:proofErr w:type="spellEnd"/>
      <w:r w:rsidRPr="00E1144E">
        <w:rPr>
          <w:sz w:val="22"/>
          <w:szCs w:val="22"/>
        </w:rPr>
        <w:t xml:space="preserve"> και για αντίγραφα του παλμού στις συχνότητες 1/2Hz και </w:t>
      </w:r>
    </w:p>
    <w:p w:rsidR="00755914" w:rsidRPr="00E1144E" w:rsidRDefault="00755914" w:rsidP="00755914">
      <w:pPr>
        <w:rPr>
          <w:sz w:val="22"/>
          <w:szCs w:val="22"/>
        </w:rPr>
      </w:pPr>
      <w:r w:rsidRPr="00E1144E">
        <w:rPr>
          <w:sz w:val="22"/>
          <w:szCs w:val="22"/>
        </w:rPr>
        <w:t>-1/2Hz. Συνεπώς το εύρος ζώνης είναι 1/2+1/4= 3/4Hz, συνεπώς F</w:t>
      </w:r>
      <w:r w:rsidRPr="00E1144E">
        <w:rPr>
          <w:sz w:val="22"/>
          <w:szCs w:val="22"/>
          <w:vertAlign w:val="subscript"/>
        </w:rPr>
        <w:t>nyquist</w:t>
      </w:r>
      <w:r w:rsidRPr="00E1144E">
        <w:rPr>
          <w:sz w:val="22"/>
          <w:szCs w:val="22"/>
        </w:rPr>
        <w:t xml:space="preserve">=3/2 </w:t>
      </w:r>
      <w:proofErr w:type="spellStart"/>
      <w:r w:rsidRPr="00E1144E">
        <w:rPr>
          <w:sz w:val="22"/>
          <w:szCs w:val="22"/>
        </w:rPr>
        <w:t>Hz</w:t>
      </w:r>
      <w:proofErr w:type="spellEnd"/>
      <w:r w:rsidRPr="00E1144E">
        <w:rPr>
          <w:sz w:val="22"/>
          <w:szCs w:val="22"/>
        </w:rPr>
        <w:t>.</w:t>
      </w:r>
    </w:p>
    <w:p w:rsidR="00755914" w:rsidRPr="00E1144E" w:rsidRDefault="00755914" w:rsidP="00755914">
      <w:pPr>
        <w:rPr>
          <w:sz w:val="22"/>
          <w:szCs w:val="22"/>
        </w:rPr>
      </w:pPr>
    </w:p>
    <w:p w:rsidR="00755914" w:rsidRPr="00E1144E" w:rsidRDefault="00755914" w:rsidP="00755914">
      <w:pPr>
        <w:rPr>
          <w:sz w:val="22"/>
          <w:szCs w:val="22"/>
        </w:rPr>
      </w:pPr>
      <w:r w:rsidRPr="00E1144E">
        <w:rPr>
          <w:sz w:val="22"/>
          <w:szCs w:val="22"/>
        </w:rPr>
        <w:t>Ε) Γνωρίζουμε ότι γενικά</w:t>
      </w:r>
      <w:r w:rsidRPr="00E1144E">
        <w:rPr>
          <w:position w:val="-10"/>
          <w:sz w:val="22"/>
          <w:szCs w:val="22"/>
        </w:rPr>
        <w:object w:dxaOrig="2600" w:dyaOrig="300">
          <v:shape id="_x0000_i1054" type="#_x0000_t75" style="width:129.85pt;height:15pt" o:ole="">
            <v:imagedata r:id="rId82" o:title=""/>
          </v:shape>
          <o:OLEObject Type="Embed" ProgID="Equation.DSMT4" ShapeID="_x0000_i1054" DrawAspect="Content" ObjectID="_1654977612" r:id="rId83"/>
        </w:object>
      </w:r>
      <w:r w:rsidRPr="00E1144E">
        <w:rPr>
          <w:sz w:val="22"/>
          <w:szCs w:val="22"/>
        </w:rPr>
        <w:t xml:space="preserve">. Συνεπώς </w:t>
      </w:r>
      <w:r w:rsidRPr="00E1144E">
        <w:rPr>
          <w:position w:val="-10"/>
          <w:sz w:val="22"/>
          <w:szCs w:val="22"/>
        </w:rPr>
        <w:object w:dxaOrig="1440" w:dyaOrig="300">
          <v:shape id="_x0000_i1055" type="#_x0000_t75" style="width:1in;height:15pt" o:ole="">
            <v:imagedata r:id="rId84" o:title=""/>
          </v:shape>
          <o:OLEObject Type="Embed" ProgID="Equation.DSMT4" ShapeID="_x0000_i1055" DrawAspect="Content" ObjectID="_1654977613" r:id="rId85"/>
        </w:object>
      </w:r>
      <w:r w:rsidRPr="00E1144E">
        <w:rPr>
          <w:sz w:val="22"/>
          <w:szCs w:val="22"/>
        </w:rPr>
        <w:t>=</w:t>
      </w:r>
      <w:r w:rsidRPr="00E1144E">
        <w:rPr>
          <w:position w:val="-10"/>
          <w:sz w:val="22"/>
          <w:szCs w:val="22"/>
        </w:rPr>
        <w:object w:dxaOrig="1700" w:dyaOrig="300">
          <v:shape id="_x0000_i1056" type="#_x0000_t75" style="width:84.9pt;height:15pt" o:ole="">
            <v:imagedata r:id="rId86" o:title=""/>
          </v:shape>
          <o:OLEObject Type="Embed" ProgID="Equation.DSMT4" ShapeID="_x0000_i1056" DrawAspect="Content" ObjectID="_1654977614" r:id="rId87"/>
        </w:object>
      </w:r>
      <w:r w:rsidRPr="00E1144E">
        <w:rPr>
          <w:sz w:val="22"/>
          <w:szCs w:val="22"/>
        </w:rPr>
        <w:t xml:space="preserve">. Όμως το φάσμα της συνάρτησης </w:t>
      </w:r>
      <w:r w:rsidRPr="00E1144E">
        <w:rPr>
          <w:i/>
          <w:sz w:val="22"/>
          <w:szCs w:val="22"/>
        </w:rPr>
        <w:t>δ</w:t>
      </w:r>
      <w:r w:rsidRPr="00E1144E">
        <w:rPr>
          <w:sz w:val="22"/>
          <w:szCs w:val="22"/>
        </w:rPr>
        <w:t>(t) είναι ίσο με 1 σε όλες τις συχνότητες, συνεπώς το σήμα δεν έχει πεπερασμένο εύρος φάσματος και δεν μπορεί να εφαρμοσθεί το θεώρημα δειγματοληψίας.</w:t>
      </w:r>
    </w:p>
    <w:p w:rsidR="00755914" w:rsidRDefault="00755914" w:rsidP="00755914"/>
    <w:p w:rsidR="00755914" w:rsidRPr="008C0DED" w:rsidRDefault="00755914" w:rsidP="00755914">
      <w:pPr>
        <w:rPr>
          <w:b/>
        </w:rPr>
      </w:pPr>
    </w:p>
    <w:p w:rsidR="00755914" w:rsidRPr="00BD1CE8" w:rsidRDefault="00755914" w:rsidP="00755914">
      <w:pPr>
        <w:spacing w:line="360" w:lineRule="auto"/>
        <w:jc w:val="both"/>
        <w:rPr>
          <w:b/>
        </w:rPr>
      </w:pPr>
      <w:r>
        <w:rPr>
          <w:b/>
        </w:rPr>
        <w:t>ΘΕΜΑ 2</w:t>
      </w:r>
    </w:p>
    <w:p w:rsidR="00755914" w:rsidRPr="008C0DED" w:rsidRDefault="00755914" w:rsidP="00755914">
      <w:pPr>
        <w:rPr>
          <w:b/>
        </w:rPr>
      </w:pPr>
    </w:p>
    <w:p w:rsidR="005853DA" w:rsidRDefault="005853DA" w:rsidP="00463EED">
      <w:pPr>
        <w:jc w:val="both"/>
      </w:pPr>
      <w:r>
        <w:t xml:space="preserve">Δίνεται το σήμα </w:t>
      </w:r>
      <w:bookmarkStart w:id="0" w:name="OLE_LINK2"/>
      <w:r w:rsidRPr="00026ACF">
        <w:rPr>
          <w:position w:val="-14"/>
        </w:rPr>
        <w:object w:dxaOrig="4380" w:dyaOrig="400">
          <v:shape id="_x0000_i1025" type="#_x0000_t75" style="width:218.9pt;height:20.4pt" o:ole="">
            <v:imagedata r:id="rId88" o:title=""/>
          </v:shape>
          <o:OLEObject Type="Embed" ProgID="Equation.DSMT4" ShapeID="_x0000_i1025" DrawAspect="Content" ObjectID="_1654977615" r:id="rId89"/>
        </w:object>
      </w:r>
      <w:bookmarkEnd w:id="0"/>
      <w:r>
        <w:t xml:space="preserve">, όπου </w:t>
      </w:r>
      <w:proofErr w:type="spellStart"/>
      <w:r w:rsidRPr="00141409">
        <w:rPr>
          <w:i/>
        </w:rPr>
        <w:t>α,b</w:t>
      </w:r>
      <w:proofErr w:type="spellEnd"/>
      <w:r>
        <w:t xml:space="preserve"> πραγματικοί και </w:t>
      </w:r>
      <w:r w:rsidRPr="00026ACF">
        <w:rPr>
          <w:position w:val="-6"/>
        </w:rPr>
        <w:object w:dxaOrig="1040" w:dyaOrig="279">
          <v:shape id="_x0000_i1026" type="#_x0000_t75" style="width:51.6pt;height:14.15pt" o:ole="">
            <v:imagedata r:id="rId90" o:title=""/>
          </v:shape>
          <o:OLEObject Type="Embed" ProgID="Equation.DSMT4" ShapeID="_x0000_i1026" DrawAspect="Content" ObjectID="_1654977616" r:id="rId91"/>
        </w:object>
      </w:r>
      <w:r>
        <w:t xml:space="preserve">. </w:t>
      </w:r>
    </w:p>
    <w:p w:rsidR="005853DA" w:rsidRDefault="005853DA" w:rsidP="00463EED">
      <w:pPr>
        <w:jc w:val="both"/>
      </w:pPr>
      <w:r w:rsidRPr="0083536D">
        <w:rPr>
          <w:b/>
        </w:rPr>
        <w:t>(α)</w:t>
      </w:r>
      <w:r>
        <w:t xml:space="preserve"> Να υπολογιστεί και να σχεδιαστεί το φάσμα πλάτους του </w:t>
      </w:r>
      <w:r w:rsidRPr="00026ACF">
        <w:rPr>
          <w:position w:val="-14"/>
        </w:rPr>
        <w:object w:dxaOrig="499" w:dyaOrig="400">
          <v:shape id="_x0000_i1027" type="#_x0000_t75" style="width:24.55pt;height:20.4pt" o:ole="">
            <v:imagedata r:id="rId92" o:title=""/>
          </v:shape>
          <o:OLEObject Type="Embed" ProgID="Equation.DSMT4" ShapeID="_x0000_i1027" DrawAspect="Content" ObjectID="_1654977617" r:id="rId93"/>
        </w:object>
      </w:r>
      <w:r>
        <w:t xml:space="preserve">. </w:t>
      </w:r>
    </w:p>
    <w:p w:rsidR="005853DA" w:rsidRDefault="005853DA" w:rsidP="00463EED">
      <w:pPr>
        <w:jc w:val="both"/>
      </w:pPr>
      <w:r w:rsidRPr="0083536D">
        <w:rPr>
          <w:b/>
        </w:rPr>
        <w:t>(β)</w:t>
      </w:r>
      <w:r>
        <w:t xml:space="preserve"> Να υπολογιστεί η ελάχιστη συχνότητα δειγματοληψίας του </w:t>
      </w:r>
      <w:r w:rsidRPr="00026ACF">
        <w:rPr>
          <w:position w:val="-14"/>
        </w:rPr>
        <w:object w:dxaOrig="499" w:dyaOrig="400">
          <v:shape id="_x0000_i1028" type="#_x0000_t75" style="width:24.55pt;height:20.4pt" o:ole="">
            <v:imagedata r:id="rId92" o:title=""/>
          </v:shape>
          <o:OLEObject Type="Embed" ProgID="Equation.DSMT4" ShapeID="_x0000_i1028" DrawAspect="Content" ObjectID="_1654977618" r:id="rId94"/>
        </w:object>
      </w:r>
      <w:r>
        <w:t xml:space="preserve"> και να δοθούν οι εκφράσεις του </w:t>
      </w:r>
      <w:proofErr w:type="spellStart"/>
      <w:r>
        <w:t>δειγματισμένου</w:t>
      </w:r>
      <w:proofErr w:type="spellEnd"/>
      <w:r>
        <w:t xml:space="preserve"> σήματος στο πεδίο του χρόνου και των συχνοτήτων. </w:t>
      </w:r>
    </w:p>
    <w:p w:rsidR="005853DA" w:rsidRDefault="005853DA" w:rsidP="00463EED">
      <w:pPr>
        <w:jc w:val="center"/>
      </w:pPr>
    </w:p>
    <w:p w:rsidR="005853DA" w:rsidRDefault="005853DA" w:rsidP="00463EED">
      <w:pPr>
        <w:jc w:val="center"/>
        <w:rPr>
          <w:i/>
          <w:lang w:val="en-US"/>
        </w:rPr>
      </w:pPr>
    </w:p>
    <w:p w:rsidR="005853DA" w:rsidRPr="004C2B8E" w:rsidRDefault="005853DA" w:rsidP="00463EED">
      <w:pPr>
        <w:rPr>
          <w:b/>
          <w:u w:val="single"/>
        </w:rPr>
      </w:pPr>
      <w:r w:rsidRPr="004C2B8E">
        <w:rPr>
          <w:b/>
          <w:u w:val="single"/>
        </w:rPr>
        <w:t>Απάντηση</w:t>
      </w:r>
    </w:p>
    <w:p w:rsidR="005853DA" w:rsidRPr="0083536D" w:rsidRDefault="005853DA" w:rsidP="00463EED">
      <w:pPr>
        <w:jc w:val="both"/>
        <w:rPr>
          <w:b/>
        </w:rPr>
      </w:pPr>
      <w:r w:rsidRPr="0083536D">
        <w:rPr>
          <w:b/>
        </w:rPr>
        <w:t xml:space="preserve">(α) </w:t>
      </w:r>
    </w:p>
    <w:p w:rsidR="005853DA" w:rsidRDefault="005853DA" w:rsidP="00463EED">
      <w:pPr>
        <w:jc w:val="both"/>
      </w:pPr>
      <w:r>
        <w:t xml:space="preserve">Το φάσμα πλάτους είναι </w:t>
      </w:r>
    </w:p>
    <w:p w:rsidR="005853DA" w:rsidRDefault="005853DA" w:rsidP="00463EED">
      <w:pPr>
        <w:jc w:val="both"/>
      </w:pPr>
      <w:r w:rsidRPr="00774488">
        <w:rPr>
          <w:position w:val="-28"/>
        </w:rPr>
        <w:object w:dxaOrig="3780" w:dyaOrig="680">
          <v:shape id="_x0000_i1029" type="#_x0000_t75" style="width:188.95pt;height:33.7pt" o:ole="">
            <v:imagedata r:id="rId95" o:title=""/>
          </v:shape>
          <o:OLEObject Type="Embed" ProgID="Equation.DSMT4" ShapeID="_x0000_i1029" DrawAspect="Content" ObjectID="_1654977619" r:id="rId96"/>
        </w:object>
      </w:r>
    </w:p>
    <w:p w:rsidR="005853DA" w:rsidRDefault="005853DA" w:rsidP="00463EED">
      <w:pPr>
        <w:jc w:val="both"/>
      </w:pPr>
      <w:r>
        <w:t>και απεικονίζεται παρακάτω:</w:t>
      </w:r>
    </w:p>
    <w:p w:rsidR="005853DA" w:rsidRDefault="00760584" w:rsidP="00463EED">
      <w:pPr>
        <w:jc w:val="both"/>
      </w:pPr>
      <w:r>
        <w:rPr>
          <w:noProof/>
        </w:rPr>
        <w:pict>
          <v:shape id="_x0000_s1027" type="#_x0000_t202" style="position:absolute;left:0;text-align:left;margin-left:100.05pt;margin-top:7.35pt;width:330.2pt;height:193.25pt;z-index:251658752;mso-wrap-style:none">
            <v:textbox style="mso-fit-shape-to-text:t">
              <w:txbxContent>
                <w:p w:rsidR="005853DA" w:rsidRPr="003737C6" w:rsidRDefault="002F3225" w:rsidP="00463EED">
                  <w:r>
                    <w:rPr>
                      <w:noProof/>
                    </w:rPr>
                    <w:drawing>
                      <wp:inline distT="0" distB="0" distL="0" distR="0">
                        <wp:extent cx="4001135" cy="2352040"/>
                        <wp:effectExtent l="19050" t="0" r="0" b="0"/>
                        <wp:docPr id="190" name="Εικόνα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97"/>
                                <a:srcRect/>
                                <a:stretch>
                                  <a:fillRect/>
                                </a:stretch>
                              </pic:blipFill>
                              <pic:spPr bwMode="auto">
                                <a:xfrm>
                                  <a:off x="0" y="0"/>
                                  <a:ext cx="4001135" cy="2352040"/>
                                </a:xfrm>
                                <a:prstGeom prst="rect">
                                  <a:avLst/>
                                </a:prstGeom>
                                <a:noFill/>
                                <a:ln w="9525">
                                  <a:noFill/>
                                  <a:miter lim="800000"/>
                                  <a:headEnd/>
                                  <a:tailEnd/>
                                </a:ln>
                              </pic:spPr>
                            </pic:pic>
                          </a:graphicData>
                        </a:graphic>
                      </wp:inline>
                    </w:drawing>
                  </w:r>
                </w:p>
              </w:txbxContent>
            </v:textbox>
          </v:shape>
        </w:pict>
      </w:r>
    </w:p>
    <w:p w:rsidR="005853DA" w:rsidRDefault="005853DA" w:rsidP="00463EED">
      <w:pPr>
        <w:jc w:val="both"/>
      </w:pPr>
    </w:p>
    <w:p w:rsidR="005853DA" w:rsidRDefault="005853DA" w:rsidP="00463EED">
      <w:pPr>
        <w:jc w:val="both"/>
      </w:pPr>
    </w:p>
    <w:p w:rsidR="005853DA" w:rsidRDefault="005853DA" w:rsidP="00463EED">
      <w:pPr>
        <w:jc w:val="both"/>
      </w:pPr>
    </w:p>
    <w:p w:rsidR="005853DA" w:rsidRDefault="005853DA" w:rsidP="00463EED">
      <w:pPr>
        <w:jc w:val="both"/>
      </w:pPr>
    </w:p>
    <w:p w:rsidR="005853DA" w:rsidRDefault="005853DA" w:rsidP="00463EED">
      <w:pPr>
        <w:jc w:val="both"/>
      </w:pPr>
    </w:p>
    <w:p w:rsidR="005853DA" w:rsidRDefault="005853DA" w:rsidP="00463EED">
      <w:pPr>
        <w:jc w:val="both"/>
      </w:pPr>
    </w:p>
    <w:p w:rsidR="005853DA" w:rsidRDefault="005853DA" w:rsidP="00463EED">
      <w:pPr>
        <w:jc w:val="both"/>
      </w:pPr>
    </w:p>
    <w:p w:rsidR="005853DA" w:rsidRDefault="005853DA" w:rsidP="00463EED">
      <w:pPr>
        <w:jc w:val="both"/>
      </w:pPr>
    </w:p>
    <w:p w:rsidR="005853DA" w:rsidRDefault="005853DA" w:rsidP="00463EED">
      <w:pPr>
        <w:jc w:val="both"/>
      </w:pPr>
    </w:p>
    <w:p w:rsidR="005853DA" w:rsidRPr="008C0DED" w:rsidRDefault="005853DA" w:rsidP="00463EED">
      <w:pPr>
        <w:jc w:val="both"/>
      </w:pPr>
    </w:p>
    <w:p w:rsidR="005853DA" w:rsidRDefault="005853DA" w:rsidP="00463EED">
      <w:pPr>
        <w:jc w:val="both"/>
      </w:pPr>
    </w:p>
    <w:p w:rsidR="00C5347D" w:rsidRDefault="00C5347D" w:rsidP="00463EED">
      <w:pPr>
        <w:jc w:val="both"/>
        <w:rPr>
          <w:b/>
        </w:rPr>
      </w:pPr>
    </w:p>
    <w:p w:rsidR="00C5347D" w:rsidRDefault="00C5347D" w:rsidP="00463EED">
      <w:pPr>
        <w:jc w:val="both"/>
        <w:rPr>
          <w:b/>
        </w:rPr>
      </w:pPr>
    </w:p>
    <w:p w:rsidR="00C5347D" w:rsidRDefault="00C5347D" w:rsidP="00463EED">
      <w:pPr>
        <w:jc w:val="both"/>
        <w:rPr>
          <w:b/>
        </w:rPr>
      </w:pPr>
    </w:p>
    <w:p w:rsidR="00C5347D" w:rsidRDefault="00C5347D" w:rsidP="00463EED">
      <w:pPr>
        <w:jc w:val="both"/>
        <w:rPr>
          <w:b/>
        </w:rPr>
      </w:pPr>
    </w:p>
    <w:p w:rsidR="00C5347D" w:rsidRDefault="00C5347D" w:rsidP="00463EED">
      <w:pPr>
        <w:jc w:val="both"/>
        <w:rPr>
          <w:b/>
        </w:rPr>
      </w:pPr>
    </w:p>
    <w:p w:rsidR="005853DA" w:rsidRDefault="005853DA" w:rsidP="00463EED">
      <w:pPr>
        <w:jc w:val="both"/>
      </w:pPr>
      <w:r w:rsidRPr="0083536D">
        <w:rPr>
          <w:b/>
        </w:rPr>
        <w:t>(β)</w:t>
      </w:r>
      <w:r>
        <w:t xml:space="preserve"> Η μέγιστη συχνότητα του σήματος είναι </w:t>
      </w:r>
      <w:r w:rsidRPr="00774488">
        <w:rPr>
          <w:position w:val="-24"/>
        </w:rPr>
        <w:object w:dxaOrig="880" w:dyaOrig="620">
          <v:shape id="_x0000_i1030" type="#_x0000_t75" style="width:44.1pt;height:30.8pt" o:ole="">
            <v:imagedata r:id="rId98" o:title=""/>
          </v:shape>
          <o:OLEObject Type="Embed" ProgID="Equation.DSMT4" ShapeID="_x0000_i1030" DrawAspect="Content" ObjectID="_1654977620" r:id="rId99"/>
        </w:object>
      </w:r>
      <w:r>
        <w:t xml:space="preserve">, οπότε η ελάχιστη συχνότητα δειγματοληψίας είναι </w:t>
      </w:r>
      <w:r w:rsidRPr="00774488">
        <w:rPr>
          <w:position w:val="-14"/>
        </w:rPr>
        <w:object w:dxaOrig="900" w:dyaOrig="380">
          <v:shape id="_x0000_i1031" type="#_x0000_t75" style="width:44.95pt;height:18.75pt" o:ole="">
            <v:imagedata r:id="rId100" o:title=""/>
          </v:shape>
          <o:OLEObject Type="Embed" ProgID="Equation.DSMT4" ShapeID="_x0000_i1031" DrawAspect="Content" ObjectID="_1654977621" r:id="rId101"/>
        </w:object>
      </w:r>
      <w:r>
        <w:t xml:space="preserve"> και </w:t>
      </w:r>
      <w:r w:rsidRPr="009304A5">
        <w:t xml:space="preserve">η </w:t>
      </w:r>
      <w:r>
        <w:t xml:space="preserve">μέγιστη </w:t>
      </w:r>
      <w:r w:rsidRPr="009304A5">
        <w:t>περ</w:t>
      </w:r>
      <w:r>
        <w:t>ίοδος δειγματοληψίας είναι</w:t>
      </w:r>
      <w:r w:rsidRPr="00774488">
        <w:rPr>
          <w:position w:val="-24"/>
        </w:rPr>
        <w:object w:dxaOrig="960" w:dyaOrig="620">
          <v:shape id="_x0000_i1032" type="#_x0000_t75" style="width:47.85pt;height:30.8pt" o:ole="">
            <v:imagedata r:id="rId102" o:title=""/>
          </v:shape>
          <o:OLEObject Type="Embed" ProgID="Equation.DSMT4" ShapeID="_x0000_i1032" DrawAspect="Content" ObjectID="_1654977622" r:id="rId103"/>
        </w:object>
      </w:r>
    </w:p>
    <w:p w:rsidR="005853DA" w:rsidRPr="00492B12" w:rsidRDefault="005853DA" w:rsidP="00463EED">
      <w:pPr>
        <w:shd w:val="clear" w:color="auto" w:fill="FFFFFF"/>
        <w:jc w:val="both"/>
        <w:rPr>
          <w:sz w:val="22"/>
          <w:szCs w:val="22"/>
          <w:shd w:val="clear" w:color="auto" w:fill="FFFFFF"/>
        </w:rPr>
      </w:pPr>
      <w:r w:rsidRPr="00492B12">
        <w:rPr>
          <w:sz w:val="22"/>
          <w:szCs w:val="22"/>
          <w:shd w:val="clear" w:color="auto" w:fill="FFFFFF"/>
        </w:rPr>
        <w:t>Είναι</w:t>
      </w:r>
    </w:p>
    <w:p w:rsidR="005853DA" w:rsidRPr="00492B12" w:rsidRDefault="005853DA" w:rsidP="00463EED">
      <w:pPr>
        <w:shd w:val="clear" w:color="auto" w:fill="FFFFFF"/>
        <w:jc w:val="both"/>
        <w:rPr>
          <w:sz w:val="22"/>
          <w:szCs w:val="22"/>
          <w:shd w:val="clear" w:color="auto" w:fill="FFFFFF"/>
        </w:rPr>
      </w:pPr>
      <w:r w:rsidRPr="00492B12">
        <w:rPr>
          <w:sz w:val="22"/>
          <w:szCs w:val="22"/>
          <w:shd w:val="clear" w:color="auto" w:fill="FFFFFF"/>
        </w:rPr>
        <w:t xml:space="preserve">Συνεπώς, στο πεδίο του χρόνου το </w:t>
      </w:r>
      <w:proofErr w:type="spellStart"/>
      <w:r w:rsidRPr="00492B12">
        <w:rPr>
          <w:sz w:val="22"/>
          <w:szCs w:val="22"/>
          <w:shd w:val="clear" w:color="auto" w:fill="FFFFFF"/>
        </w:rPr>
        <w:t>δειγματισμένο</w:t>
      </w:r>
      <w:proofErr w:type="spellEnd"/>
      <w:r w:rsidRPr="00492B12">
        <w:rPr>
          <w:sz w:val="22"/>
          <w:szCs w:val="22"/>
          <w:shd w:val="clear" w:color="auto" w:fill="FFFFFF"/>
        </w:rPr>
        <w:t xml:space="preserve"> σήμα θα εκφράζεται ως:</w:t>
      </w:r>
    </w:p>
    <w:p w:rsidR="005853DA" w:rsidRPr="00492B12" w:rsidRDefault="005853DA" w:rsidP="00463EED">
      <w:pPr>
        <w:shd w:val="clear" w:color="auto" w:fill="FFFFFF"/>
        <w:jc w:val="both"/>
        <w:rPr>
          <w:sz w:val="22"/>
          <w:szCs w:val="22"/>
        </w:rPr>
      </w:pPr>
      <w:r w:rsidRPr="00492B12">
        <w:rPr>
          <w:position w:val="-30"/>
          <w:sz w:val="22"/>
          <w:szCs w:val="22"/>
        </w:rPr>
        <w:object w:dxaOrig="8419" w:dyaOrig="700">
          <v:shape id="_x0000_i1033" type="#_x0000_t75" style="width:420.75pt;height:35.4pt" o:ole="">
            <v:imagedata r:id="rId104" o:title=""/>
          </v:shape>
          <o:OLEObject Type="Embed" ProgID="Equation.DSMT4" ShapeID="_x0000_i1033" DrawAspect="Content" ObjectID="_1654977623" r:id="rId105"/>
        </w:object>
      </w:r>
      <w:r w:rsidRPr="00492B12">
        <w:rPr>
          <w:sz w:val="22"/>
          <w:szCs w:val="22"/>
          <w:shd w:val="clear" w:color="auto" w:fill="FFFFFF"/>
        </w:rPr>
        <w:t>Επίσης,</w:t>
      </w:r>
      <w:r w:rsidRPr="00492B12">
        <w:rPr>
          <w:sz w:val="22"/>
          <w:szCs w:val="22"/>
        </w:rPr>
        <w:t xml:space="preserve"> η έκφραση του </w:t>
      </w:r>
      <w:proofErr w:type="spellStart"/>
      <w:r w:rsidRPr="00492B12">
        <w:rPr>
          <w:sz w:val="22"/>
          <w:szCs w:val="22"/>
        </w:rPr>
        <w:t>δειγματισμένου</w:t>
      </w:r>
      <w:proofErr w:type="spellEnd"/>
      <w:r w:rsidRPr="00492B12">
        <w:rPr>
          <w:sz w:val="22"/>
          <w:szCs w:val="22"/>
        </w:rPr>
        <w:t xml:space="preserve"> σήματος στο πεδίο των συχνοτήτων θα ισούται με:</w:t>
      </w:r>
    </w:p>
    <w:p w:rsidR="005853DA" w:rsidRPr="00492B12" w:rsidRDefault="005853DA" w:rsidP="00463EED">
      <w:pPr>
        <w:shd w:val="clear" w:color="auto" w:fill="FFFFFF"/>
        <w:jc w:val="both"/>
        <w:rPr>
          <w:sz w:val="22"/>
          <w:szCs w:val="22"/>
          <w:shd w:val="clear" w:color="auto" w:fill="FFFFFF"/>
        </w:rPr>
      </w:pPr>
      <w:r w:rsidRPr="00492B12">
        <w:rPr>
          <w:position w:val="-66"/>
          <w:sz w:val="22"/>
          <w:szCs w:val="22"/>
        </w:rPr>
        <w:object w:dxaOrig="5460" w:dyaOrig="1440">
          <v:shape id="_x0000_i1034" type="#_x0000_t75" style="width:273pt;height:1in" o:ole="">
            <v:imagedata r:id="rId106" o:title=""/>
          </v:shape>
          <o:OLEObject Type="Embed" ProgID="Equation.DSMT4" ShapeID="_x0000_i1034" DrawAspect="Content" ObjectID="_1654977624" r:id="rId107"/>
        </w:object>
      </w:r>
    </w:p>
    <w:p w:rsidR="003319C5" w:rsidRPr="003319C5" w:rsidRDefault="003319C5" w:rsidP="003319C5">
      <w:pPr>
        <w:jc w:val="both"/>
      </w:pPr>
    </w:p>
    <w:p w:rsidR="005853DA" w:rsidRDefault="00755914" w:rsidP="00916147">
      <w:pPr>
        <w:jc w:val="both"/>
        <w:rPr>
          <w:position w:val="-64"/>
          <w:sz w:val="22"/>
          <w:szCs w:val="22"/>
        </w:rPr>
      </w:pPr>
      <w:r w:rsidRPr="00755914">
        <w:rPr>
          <w:position w:val="-64"/>
          <w:sz w:val="22"/>
          <w:szCs w:val="22"/>
          <w:highlight w:val="yellow"/>
        </w:rPr>
        <w:t>ΔΙΑΜΟΡΦΩΣΕΙΣ</w:t>
      </w:r>
    </w:p>
    <w:p w:rsidR="00755914" w:rsidRPr="003319C5" w:rsidRDefault="003319C5" w:rsidP="003319C5">
      <w:pPr>
        <w:spacing w:line="360" w:lineRule="auto"/>
        <w:jc w:val="both"/>
        <w:rPr>
          <w:b/>
        </w:rPr>
      </w:pPr>
      <w:r>
        <w:rPr>
          <w:b/>
        </w:rPr>
        <w:t>ΘΕΜΑ 1</w:t>
      </w:r>
    </w:p>
    <w:p w:rsidR="00755914" w:rsidRPr="00281694" w:rsidRDefault="00755914" w:rsidP="00916147">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755914" w:rsidRPr="00C05D05" w:rsidTr="00F029D3">
        <w:tc>
          <w:tcPr>
            <w:tcW w:w="8522" w:type="dxa"/>
          </w:tcPr>
          <w:p w:rsidR="00755914" w:rsidRDefault="00755914" w:rsidP="00F029D3">
            <w:pPr>
              <w:jc w:val="both"/>
              <w:rPr>
                <w:sz w:val="22"/>
                <w:szCs w:val="22"/>
              </w:rPr>
            </w:pPr>
            <w:r>
              <w:rPr>
                <w:sz w:val="22"/>
                <w:szCs w:val="22"/>
              </w:rPr>
              <w:t xml:space="preserve">Δίνεται το σήμα </w:t>
            </w:r>
            <w:r w:rsidRPr="00552E72">
              <w:rPr>
                <w:position w:val="-14"/>
                <w:sz w:val="22"/>
                <w:szCs w:val="22"/>
              </w:rPr>
              <w:object w:dxaOrig="4340" w:dyaOrig="400">
                <v:shape id="_x0000_i1064" type="#_x0000_t75" style="width:216.85pt;height:20pt" o:ole="">
                  <v:imagedata r:id="rId108" o:title=""/>
                </v:shape>
                <o:OLEObject Type="Embed" ProgID="Equation.DSMT4" ShapeID="_x0000_i1064" DrawAspect="Content" ObjectID="_1654977625" r:id="rId109"/>
              </w:object>
            </w:r>
            <w:r>
              <w:rPr>
                <w:sz w:val="22"/>
                <w:szCs w:val="22"/>
              </w:rPr>
              <w:t xml:space="preserve">. Το σήμα διαμορφώνει </w:t>
            </w:r>
            <w:r w:rsidRPr="00947C64">
              <w:rPr>
                <w:color w:val="FF0000"/>
                <w:sz w:val="22"/>
                <w:szCs w:val="22"/>
              </w:rPr>
              <w:t xml:space="preserve">κατά πλάτος (DSB) </w:t>
            </w:r>
            <w:proofErr w:type="spellStart"/>
            <w:r w:rsidRPr="00947C64">
              <w:rPr>
                <w:color w:val="FF0000"/>
                <w:sz w:val="22"/>
                <w:szCs w:val="22"/>
              </w:rPr>
              <w:t>συνημιτονικό</w:t>
            </w:r>
            <w:proofErr w:type="spellEnd"/>
            <w:r w:rsidRPr="00947C64">
              <w:rPr>
                <w:color w:val="FF0000"/>
                <w:sz w:val="22"/>
                <w:szCs w:val="22"/>
              </w:rPr>
              <w:t xml:space="preserve"> φέρον σήμα πλάτους </w:t>
            </w:r>
            <w:r w:rsidRPr="00947C64">
              <w:rPr>
                <w:i/>
                <w:color w:val="FF0000"/>
                <w:sz w:val="22"/>
                <w:szCs w:val="22"/>
              </w:rPr>
              <w:t>2V</w:t>
            </w:r>
            <w:r w:rsidRPr="00947C64">
              <w:rPr>
                <w:color w:val="FF0000"/>
                <w:sz w:val="22"/>
                <w:szCs w:val="22"/>
              </w:rPr>
              <w:t xml:space="preserve"> και συχνότητας  </w:t>
            </w:r>
            <w:r w:rsidRPr="00947C64">
              <w:rPr>
                <w:color w:val="FF0000"/>
                <w:position w:val="-12"/>
                <w:sz w:val="22"/>
                <w:szCs w:val="22"/>
              </w:rPr>
              <w:object w:dxaOrig="999" w:dyaOrig="360">
                <v:shape id="_x0000_i1065" type="#_x0000_t75" style="width:49.95pt;height:17.9pt" o:ole="">
                  <v:imagedata r:id="rId110" o:title=""/>
                </v:shape>
                <o:OLEObject Type="Embed" ProgID="Equation.DSMT4" ShapeID="_x0000_i1065" DrawAspect="Content" ObjectID="_1654977626" r:id="rId111"/>
              </w:object>
            </w:r>
            <w:r w:rsidRPr="00947C64">
              <w:rPr>
                <w:color w:val="FF0000"/>
                <w:sz w:val="22"/>
                <w:szCs w:val="22"/>
              </w:rPr>
              <w:t xml:space="preserve"> και προκύπτει το διαμορφωμένο </w:t>
            </w:r>
            <w:r w:rsidRPr="00947C64">
              <w:rPr>
                <w:color w:val="FF0000"/>
                <w:sz w:val="22"/>
                <w:szCs w:val="22"/>
                <w:lang w:val="en-US"/>
              </w:rPr>
              <w:t>DSB</w:t>
            </w:r>
            <w:r w:rsidRPr="00947C64">
              <w:rPr>
                <w:color w:val="FF0000"/>
                <w:sz w:val="22"/>
                <w:szCs w:val="22"/>
              </w:rPr>
              <w:t xml:space="preserve"> σήμα</w:t>
            </w:r>
            <w:r>
              <w:rPr>
                <w:sz w:val="22"/>
                <w:szCs w:val="22"/>
              </w:rPr>
              <w:t xml:space="preserve"> </w:t>
            </w:r>
            <w:r w:rsidRPr="00552E72">
              <w:rPr>
                <w:position w:val="-14"/>
                <w:sz w:val="22"/>
                <w:szCs w:val="22"/>
              </w:rPr>
              <w:object w:dxaOrig="580" w:dyaOrig="400">
                <v:shape id="_x0000_i1057" type="#_x0000_t75" style="width:29.15pt;height:20pt" o:ole="">
                  <v:imagedata r:id="rId112" o:title=""/>
                </v:shape>
                <o:OLEObject Type="Embed" ProgID="Equation.DSMT4" ShapeID="_x0000_i1057" DrawAspect="Content" ObjectID="_1654977627" r:id="rId113"/>
              </w:object>
            </w:r>
            <w:r>
              <w:rPr>
                <w:sz w:val="22"/>
                <w:szCs w:val="22"/>
              </w:rPr>
              <w:t xml:space="preserve">. </w:t>
            </w:r>
          </w:p>
          <w:p w:rsidR="00755914" w:rsidRPr="00947C64" w:rsidRDefault="00755914" w:rsidP="00F029D3">
            <w:pPr>
              <w:jc w:val="both"/>
              <w:rPr>
                <w:color w:val="FF0000"/>
                <w:sz w:val="22"/>
                <w:szCs w:val="22"/>
              </w:rPr>
            </w:pPr>
            <w:r>
              <w:rPr>
                <w:sz w:val="22"/>
                <w:szCs w:val="22"/>
              </w:rPr>
              <w:t xml:space="preserve">1.   Να </w:t>
            </w:r>
            <w:r w:rsidRPr="00947C64">
              <w:rPr>
                <w:color w:val="FF0000"/>
                <w:sz w:val="22"/>
                <w:szCs w:val="22"/>
              </w:rPr>
              <w:t xml:space="preserve">υπολογισθεί και να σχεδιαστεί το φάσμα πλάτους του αρχικού σήματος </w:t>
            </w:r>
            <w:r w:rsidRPr="00947C64">
              <w:rPr>
                <w:color w:val="FF0000"/>
                <w:position w:val="-14"/>
                <w:sz w:val="22"/>
                <w:szCs w:val="22"/>
              </w:rPr>
              <w:object w:dxaOrig="720" w:dyaOrig="400">
                <v:shape id="_x0000_i1058" type="#_x0000_t75" style="width:36.2pt;height:20pt" o:ole="">
                  <v:imagedata r:id="rId114" o:title=""/>
                </v:shape>
                <o:OLEObject Type="Embed" ProgID="Equation.DSMT4" ShapeID="_x0000_i1058" DrawAspect="Content" ObjectID="_1654977628" r:id="rId115"/>
              </w:object>
            </w:r>
            <w:r w:rsidRPr="00947C64">
              <w:rPr>
                <w:color w:val="FF0000"/>
                <w:sz w:val="22"/>
                <w:szCs w:val="22"/>
              </w:rPr>
              <w:t xml:space="preserve"> και του διαμορφωμένου DSB σήματος </w:t>
            </w:r>
            <w:r w:rsidRPr="00947C64">
              <w:rPr>
                <w:color w:val="FF0000"/>
                <w:position w:val="-14"/>
                <w:sz w:val="22"/>
                <w:szCs w:val="22"/>
              </w:rPr>
              <w:object w:dxaOrig="740" w:dyaOrig="400">
                <v:shape id="_x0000_i1059" type="#_x0000_t75" style="width:37.05pt;height:20pt" o:ole="">
                  <v:imagedata r:id="rId116" o:title=""/>
                </v:shape>
                <o:OLEObject Type="Embed" ProgID="Equation.DSMT4" ShapeID="_x0000_i1059" DrawAspect="Content" ObjectID="_1654977629" r:id="rId117"/>
              </w:object>
            </w:r>
            <w:r w:rsidRPr="00947C64">
              <w:rPr>
                <w:color w:val="FF0000"/>
                <w:sz w:val="22"/>
                <w:szCs w:val="22"/>
              </w:rPr>
              <w:t>.</w:t>
            </w:r>
          </w:p>
          <w:p w:rsidR="00755914" w:rsidRDefault="00755914" w:rsidP="00F029D3">
            <w:pPr>
              <w:jc w:val="both"/>
              <w:rPr>
                <w:i/>
                <w:sz w:val="22"/>
              </w:rPr>
            </w:pPr>
            <w:r>
              <w:rPr>
                <w:sz w:val="22"/>
                <w:szCs w:val="22"/>
              </w:rPr>
              <w:t>2.</w:t>
            </w:r>
            <w:r w:rsidRPr="00552E72">
              <w:rPr>
                <w:sz w:val="22"/>
                <w:szCs w:val="22"/>
              </w:rPr>
              <w:t xml:space="preserve"> </w:t>
            </w:r>
            <w:r>
              <w:rPr>
                <w:sz w:val="22"/>
                <w:szCs w:val="22"/>
              </w:rPr>
              <w:t xml:space="preserve"> </w:t>
            </w:r>
            <w:r w:rsidRPr="00947C64">
              <w:rPr>
                <w:color w:val="00B050"/>
                <w:sz w:val="22"/>
                <w:szCs w:val="22"/>
              </w:rPr>
              <w:t xml:space="preserve">Να υποθέσετε ότι το σήμα </w:t>
            </w:r>
            <w:r w:rsidRPr="00947C64">
              <w:rPr>
                <w:color w:val="00B050"/>
                <w:position w:val="-14"/>
                <w:sz w:val="22"/>
                <w:szCs w:val="22"/>
              </w:rPr>
              <w:object w:dxaOrig="580" w:dyaOrig="400">
                <v:shape id="_x0000_i1060" type="#_x0000_t75" style="width:29.15pt;height:20pt" o:ole="">
                  <v:imagedata r:id="rId112" o:title=""/>
                </v:shape>
                <o:OLEObject Type="Embed" ProgID="Equation.DSMT4" ShapeID="_x0000_i1060" DrawAspect="Content" ObjectID="_1654977630" r:id="rId118"/>
              </w:object>
            </w:r>
            <w:r w:rsidRPr="00947C64">
              <w:rPr>
                <w:color w:val="00B050"/>
                <w:sz w:val="22"/>
                <w:szCs w:val="22"/>
              </w:rPr>
              <w:t xml:space="preserve"> διαμορφώνει κατά συχνότητα (FM) </w:t>
            </w:r>
            <w:r w:rsidRPr="00947C64">
              <w:rPr>
                <w:color w:val="00B050"/>
                <w:sz w:val="22"/>
              </w:rPr>
              <w:t xml:space="preserve">με σταθερά απόκλισης συχνότητας </w:t>
            </w:r>
            <w:r w:rsidRPr="00947C64">
              <w:rPr>
                <w:color w:val="00B050"/>
                <w:position w:val="-14"/>
                <w:sz w:val="22"/>
              </w:rPr>
              <w:object w:dxaOrig="999" w:dyaOrig="380">
                <v:shape id="_x0000_i1061" type="#_x0000_t75" style="width:49.95pt;height:19.15pt" o:ole="">
                  <v:imagedata r:id="rId119" o:title=""/>
                </v:shape>
                <o:OLEObject Type="Embed" ProgID="Equation.DSMT4" ShapeID="_x0000_i1061" DrawAspect="Content" ObjectID="_1654977631" r:id="rId120"/>
              </w:object>
            </w:r>
            <w:r w:rsidRPr="00947C64">
              <w:rPr>
                <w:color w:val="00B050"/>
                <w:sz w:val="22"/>
              </w:rPr>
              <w:t xml:space="preserve"> </w:t>
            </w:r>
            <w:proofErr w:type="spellStart"/>
            <w:r w:rsidRPr="00947C64">
              <w:rPr>
                <w:color w:val="00B050"/>
                <w:sz w:val="22"/>
                <w:szCs w:val="22"/>
              </w:rPr>
              <w:t>συνημιτονικό</w:t>
            </w:r>
            <w:proofErr w:type="spellEnd"/>
            <w:r w:rsidRPr="00947C64">
              <w:rPr>
                <w:color w:val="00B050"/>
                <w:sz w:val="22"/>
                <w:szCs w:val="22"/>
              </w:rPr>
              <w:t xml:space="preserve"> φέρον σήμα πλάτους </w:t>
            </w:r>
            <w:r w:rsidRPr="00947C64">
              <w:rPr>
                <w:color w:val="00B050"/>
                <w:position w:val="-12"/>
                <w:sz w:val="22"/>
                <w:szCs w:val="22"/>
              </w:rPr>
              <w:object w:dxaOrig="300" w:dyaOrig="360">
                <v:shape id="_x0000_i1062" type="#_x0000_t75" style="width:15pt;height:17.9pt" o:ole="">
                  <v:imagedata r:id="rId121" o:title=""/>
                </v:shape>
                <o:OLEObject Type="Embed" ProgID="Equation.DSMT4" ShapeID="_x0000_i1062" DrawAspect="Content" ObjectID="_1654977632" r:id="rId122"/>
              </w:object>
            </w:r>
            <w:r w:rsidRPr="00947C64">
              <w:rPr>
                <w:color w:val="00B050"/>
                <w:sz w:val="22"/>
                <w:szCs w:val="22"/>
              </w:rPr>
              <w:t xml:space="preserve"> και συχνότητας  </w:t>
            </w:r>
            <w:r w:rsidRPr="00947C64">
              <w:rPr>
                <w:color w:val="00B050"/>
                <w:position w:val="-12"/>
                <w:sz w:val="22"/>
                <w:szCs w:val="22"/>
              </w:rPr>
              <w:object w:dxaOrig="1760" w:dyaOrig="360">
                <v:shape id="_x0000_i1063" type="#_x0000_t75" style="width:87.8pt;height:17.9pt" o:ole="">
                  <v:imagedata r:id="rId123" o:title=""/>
                </v:shape>
                <o:OLEObject Type="Embed" ProgID="Equation.DSMT4" ShapeID="_x0000_i1063" DrawAspect="Content" ObjectID="_1654977633" r:id="rId124"/>
              </w:object>
            </w:r>
            <w:r w:rsidRPr="00947C64">
              <w:rPr>
                <w:color w:val="00B050"/>
                <w:sz w:val="22"/>
                <w:szCs w:val="22"/>
              </w:rPr>
              <w:t>.</w:t>
            </w:r>
            <w:r w:rsidRPr="00947C64">
              <w:rPr>
                <w:color w:val="00B050"/>
              </w:rPr>
              <w:t xml:space="preserve"> </w:t>
            </w:r>
            <w:r w:rsidRPr="00947C64">
              <w:rPr>
                <w:color w:val="00B050"/>
                <w:sz w:val="22"/>
              </w:rPr>
              <w:t>Να προσδιορίσετε την έκφραση του διαμορφωμένου σήματος στο πεδίο του χρόνου και να υπολογίσετε το εύρος ζώνης του διαμορφωμένου σήματος</w:t>
            </w:r>
            <w:r>
              <w:rPr>
                <w:sz w:val="22"/>
              </w:rPr>
              <w:t>.</w:t>
            </w:r>
            <w:r w:rsidRPr="00495828">
              <w:rPr>
                <w:sz w:val="22"/>
              </w:rPr>
              <w:t xml:space="preserve"> </w:t>
            </w:r>
          </w:p>
          <w:p w:rsidR="00755914" w:rsidRPr="00947C64" w:rsidRDefault="00755914" w:rsidP="00F029D3">
            <w:pPr>
              <w:jc w:val="both"/>
              <w:rPr>
                <w:color w:val="0070C0"/>
                <w:sz w:val="22"/>
              </w:rPr>
            </w:pPr>
            <w:r>
              <w:rPr>
                <w:sz w:val="22"/>
              </w:rPr>
              <w:t xml:space="preserve">3.   </w:t>
            </w:r>
            <w:r w:rsidRPr="00947C64">
              <w:rPr>
                <w:color w:val="0070C0"/>
                <w:sz w:val="22"/>
                <w:szCs w:val="22"/>
              </w:rPr>
              <w:t xml:space="preserve">Να υποθέσετε ότι το </w:t>
            </w:r>
            <w:r w:rsidRPr="00947C64">
              <w:rPr>
                <w:color w:val="0070C0"/>
                <w:sz w:val="22"/>
              </w:rPr>
              <w:t xml:space="preserve">σήμα </w:t>
            </w:r>
            <w:r w:rsidRPr="00947C64">
              <w:rPr>
                <w:color w:val="0070C0"/>
                <w:position w:val="-14"/>
                <w:sz w:val="22"/>
                <w:szCs w:val="22"/>
              </w:rPr>
              <w:object w:dxaOrig="580" w:dyaOrig="400">
                <v:shape id="_x0000_i1066" type="#_x0000_t75" style="width:29.15pt;height:20pt" o:ole="">
                  <v:imagedata r:id="rId112" o:title=""/>
                </v:shape>
                <o:OLEObject Type="Embed" ProgID="Equation.DSMT4" ShapeID="_x0000_i1066" DrawAspect="Content" ObjectID="_1654977634" r:id="rId125"/>
              </w:object>
            </w:r>
            <w:r w:rsidRPr="00947C64">
              <w:rPr>
                <w:color w:val="0070C0"/>
                <w:sz w:val="22"/>
                <w:szCs w:val="22"/>
              </w:rPr>
              <w:t xml:space="preserve"> υπόκειται σε δειγματοληψία με συχνότητα 10πλάσια της ελάχιστης κατά </w:t>
            </w:r>
            <w:proofErr w:type="spellStart"/>
            <w:r w:rsidRPr="00947C64">
              <w:rPr>
                <w:color w:val="0070C0"/>
                <w:sz w:val="22"/>
                <w:szCs w:val="22"/>
              </w:rPr>
              <w:t>Nyquist</w:t>
            </w:r>
            <w:proofErr w:type="spellEnd"/>
            <w:r w:rsidRPr="00947C64">
              <w:rPr>
                <w:color w:val="0070C0"/>
                <w:sz w:val="22"/>
                <w:szCs w:val="22"/>
              </w:rPr>
              <w:t xml:space="preserve"> και στη συνέχεια μετατρέπεται σε ψηφιακό σήμα </w:t>
            </w:r>
            <w:r w:rsidRPr="00947C64">
              <w:rPr>
                <w:color w:val="0070C0"/>
                <w:sz w:val="22"/>
                <w:szCs w:val="22"/>
                <w:lang w:val="en-US"/>
              </w:rPr>
              <w:t>PCM</w:t>
            </w:r>
            <w:r w:rsidRPr="00947C64">
              <w:rPr>
                <w:color w:val="0070C0"/>
                <w:sz w:val="22"/>
                <w:szCs w:val="22"/>
              </w:rPr>
              <w:t xml:space="preserve">, </w:t>
            </w:r>
            <w:r w:rsidRPr="00947C64">
              <w:rPr>
                <w:color w:val="0070C0"/>
              </w:rPr>
              <w:t xml:space="preserve"> </w:t>
            </w:r>
            <w:r w:rsidRPr="00947C64">
              <w:rPr>
                <w:color w:val="0070C0"/>
                <w:sz w:val="22"/>
              </w:rPr>
              <w:t xml:space="preserve">για τη μετάδοση του οποίου απαιτείται </w:t>
            </w:r>
            <w:proofErr w:type="spellStart"/>
            <w:r w:rsidRPr="00947C64">
              <w:rPr>
                <w:color w:val="0070C0"/>
                <w:sz w:val="22"/>
              </w:rPr>
              <w:t>σηματοθορυβικός</w:t>
            </w:r>
            <w:proofErr w:type="spellEnd"/>
            <w:r w:rsidRPr="00947C64">
              <w:rPr>
                <w:color w:val="0070C0"/>
                <w:sz w:val="22"/>
              </w:rPr>
              <w:t xml:space="preserve"> λόγος τουλάχιστον 40dB. Να υπολογίσετε το απαιτούμενο εύρος ζώνης για τη μετάδοση του σήματος PCM, υποθέτοντας ότι η παράμετρος </w:t>
            </w:r>
            <w:r w:rsidRPr="00947C64">
              <w:rPr>
                <w:color w:val="0070C0"/>
                <w:position w:val="-6"/>
                <w:sz w:val="22"/>
                <w:szCs w:val="22"/>
              </w:rPr>
              <w:object w:dxaOrig="260" w:dyaOrig="220">
                <v:shape id="_x0000_i1067" type="#_x0000_t75" style="width:12.9pt;height:10.8pt" o:ole="">
                  <v:imagedata r:id="rId126" o:title=""/>
                </v:shape>
                <o:OLEObject Type="Embed" ProgID="Equation.DSMT4" ShapeID="_x0000_i1067" DrawAspect="Content" ObjectID="_1654977635" r:id="rId127"/>
              </w:object>
            </w:r>
            <w:r w:rsidRPr="00947C64">
              <w:rPr>
                <w:color w:val="0070C0"/>
                <w:sz w:val="22"/>
                <w:szCs w:val="22"/>
              </w:rPr>
              <w:t xml:space="preserve"> ισούται με 100</w:t>
            </w:r>
            <w:r w:rsidRPr="00947C64">
              <w:rPr>
                <w:color w:val="0070C0"/>
                <w:sz w:val="22"/>
              </w:rPr>
              <w:t xml:space="preserve">. Επίσης, να προσδιορίσετε ποιές τιμές μπορεί να λάβει η συχνότητα δειγματοληψίας ώστε 10 σήματα PCM </w:t>
            </w:r>
            <w:r w:rsidRPr="00947C64">
              <w:rPr>
                <w:color w:val="0070C0"/>
                <w:sz w:val="22"/>
                <w:u w:val="single"/>
              </w:rPr>
              <w:t xml:space="preserve">με τον ανωτέρω </w:t>
            </w:r>
            <w:proofErr w:type="spellStart"/>
            <w:r w:rsidRPr="00947C64">
              <w:rPr>
                <w:color w:val="0070C0"/>
                <w:sz w:val="22"/>
                <w:u w:val="single"/>
              </w:rPr>
              <w:t>σηματοθορυβικό</w:t>
            </w:r>
            <w:proofErr w:type="spellEnd"/>
            <w:r w:rsidRPr="00947C64">
              <w:rPr>
                <w:color w:val="0070C0"/>
                <w:sz w:val="22"/>
                <w:u w:val="single"/>
              </w:rPr>
              <w:t xml:space="preserve"> λόγο</w:t>
            </w:r>
            <w:r w:rsidRPr="00947C64">
              <w:rPr>
                <w:color w:val="0070C0"/>
                <w:sz w:val="22"/>
              </w:rPr>
              <w:t xml:space="preserve">  να μπορούν να μεταδοθούν ταυτόχρονα με πολυπλεξία διαίρεσης συχνότητας (FDM) σε κανάλι εύρους 100 </w:t>
            </w:r>
            <w:proofErr w:type="spellStart"/>
            <w:r w:rsidRPr="00947C64">
              <w:rPr>
                <w:color w:val="0070C0"/>
                <w:sz w:val="22"/>
              </w:rPr>
              <w:t>kHz</w:t>
            </w:r>
            <w:proofErr w:type="spellEnd"/>
            <w:r w:rsidRPr="00947C64">
              <w:rPr>
                <w:color w:val="0070C0"/>
                <w:sz w:val="22"/>
              </w:rPr>
              <w:t xml:space="preserve">. </w:t>
            </w:r>
          </w:p>
          <w:p w:rsidR="00755914" w:rsidRDefault="00755914" w:rsidP="00F029D3">
            <w:pPr>
              <w:jc w:val="both"/>
              <w:rPr>
                <w:sz w:val="22"/>
              </w:rPr>
            </w:pPr>
          </w:p>
          <w:p w:rsidR="00755914" w:rsidRPr="00070182" w:rsidRDefault="00755914" w:rsidP="00F029D3">
            <w:pPr>
              <w:jc w:val="both"/>
              <w:rPr>
                <w:sz w:val="22"/>
                <w:szCs w:val="22"/>
              </w:rPr>
            </w:pPr>
          </w:p>
        </w:tc>
      </w:tr>
      <w:tr w:rsidR="00755914" w:rsidRPr="00464948" w:rsidTr="00F029D3">
        <w:tc>
          <w:tcPr>
            <w:tcW w:w="8522" w:type="dxa"/>
          </w:tcPr>
          <w:p w:rsidR="00755914" w:rsidRPr="00070182" w:rsidRDefault="00755914" w:rsidP="00F029D3">
            <w:pPr>
              <w:jc w:val="both"/>
              <w:rPr>
                <w:b/>
                <w:sz w:val="22"/>
                <w:szCs w:val="22"/>
              </w:rPr>
            </w:pPr>
          </w:p>
        </w:tc>
      </w:tr>
    </w:tbl>
    <w:p w:rsidR="00755914" w:rsidRPr="00947C64" w:rsidRDefault="00755914" w:rsidP="00755914">
      <w:pPr>
        <w:keepNext/>
        <w:jc w:val="both"/>
      </w:pPr>
    </w:p>
    <w:p w:rsidR="00755914" w:rsidRPr="00947C64" w:rsidRDefault="00755914" w:rsidP="00755914">
      <w:pPr>
        <w:keepNext/>
        <w:jc w:val="both"/>
        <w:rPr>
          <w:rFonts w:ascii="Arial" w:hAnsi="Arial" w:cs="Arial"/>
          <w:b/>
          <w:sz w:val="22"/>
          <w:szCs w:val="22"/>
          <w:u w:val="single"/>
        </w:rPr>
      </w:pPr>
      <w:r w:rsidRPr="00755914">
        <w:rPr>
          <w:rFonts w:ascii="Arial" w:hAnsi="Arial" w:cs="Arial"/>
          <w:b/>
          <w:sz w:val="22"/>
          <w:szCs w:val="22"/>
          <w:u w:val="single"/>
        </w:rPr>
        <w:t>Απ</w:t>
      </w:r>
      <w:r w:rsidRPr="00947C64">
        <w:rPr>
          <w:rFonts w:ascii="Arial" w:hAnsi="Arial" w:cs="Arial"/>
          <w:b/>
          <w:sz w:val="22"/>
          <w:szCs w:val="22"/>
          <w:u w:val="single"/>
        </w:rPr>
        <w:t>άντηση</w:t>
      </w:r>
    </w:p>
    <w:p w:rsidR="00755914" w:rsidRPr="00947C64" w:rsidRDefault="00755914" w:rsidP="00755914">
      <w:pPr>
        <w:keepNext/>
        <w:jc w:val="both"/>
        <w:rPr>
          <w:rFonts w:ascii="Arial" w:hAnsi="Arial" w:cs="Arial"/>
          <w:b/>
          <w:sz w:val="22"/>
          <w:szCs w:val="22"/>
          <w:u w:val="single"/>
        </w:rPr>
      </w:pPr>
    </w:p>
    <w:p w:rsidR="00755914" w:rsidRPr="00947C64" w:rsidRDefault="00755914" w:rsidP="00755914">
      <w:pPr>
        <w:keepNext/>
        <w:jc w:val="both"/>
        <w:rPr>
          <w:rFonts w:ascii="Arial" w:hAnsi="Arial" w:cs="Arial"/>
          <w:b/>
          <w:sz w:val="22"/>
          <w:szCs w:val="22"/>
          <w:u w:val="single"/>
        </w:rPr>
      </w:pPr>
    </w:p>
    <w:p w:rsidR="00755914" w:rsidRPr="00947C64" w:rsidRDefault="00755914" w:rsidP="00755914">
      <w:pPr>
        <w:jc w:val="both"/>
        <w:rPr>
          <w:sz w:val="22"/>
          <w:szCs w:val="22"/>
        </w:rPr>
      </w:pPr>
      <w:r w:rsidRPr="00947C64">
        <w:rPr>
          <w:sz w:val="18"/>
          <w:szCs w:val="22"/>
        </w:rPr>
        <w:t xml:space="preserve">1. Δίνεται ότι </w:t>
      </w:r>
      <w:r w:rsidRPr="00947C64">
        <w:rPr>
          <w:position w:val="-14"/>
          <w:sz w:val="22"/>
          <w:szCs w:val="22"/>
        </w:rPr>
        <w:object w:dxaOrig="4340" w:dyaOrig="400">
          <v:shape id="_x0000_i1068" type="#_x0000_t75" style="width:216.85pt;height:20pt" o:ole="">
            <v:imagedata r:id="rId108" o:title=""/>
          </v:shape>
          <o:OLEObject Type="Embed" ProgID="Equation.DSMT4" ShapeID="_x0000_i1068" DrawAspect="Content" ObjectID="_1654977636" r:id="rId128"/>
        </w:object>
      </w:r>
      <w:r w:rsidRPr="00947C64">
        <w:rPr>
          <w:position w:val="-6"/>
          <w:sz w:val="22"/>
          <w:szCs w:val="22"/>
        </w:rPr>
        <w:object w:dxaOrig="6880" w:dyaOrig="5080">
          <v:shape id="_x0000_i1069" type="#_x0000_t75" style="width:344.2pt;height:253.85pt" o:ole="">
            <v:imagedata r:id="rId129" o:title=""/>
          </v:shape>
          <o:OLEObject Type="Embed" ProgID="Equation.DSMT4" ShapeID="_x0000_i1069" DrawAspect="Content" ObjectID="_1654977637" r:id="rId130"/>
        </w:object>
      </w:r>
    </w:p>
    <w:p w:rsidR="00755914" w:rsidRPr="00947C64" w:rsidRDefault="00755914" w:rsidP="00755914">
      <w:pPr>
        <w:jc w:val="both"/>
        <w:rPr>
          <w:sz w:val="22"/>
          <w:szCs w:val="22"/>
        </w:rPr>
      </w:pPr>
    </w:p>
    <w:p w:rsidR="00755914" w:rsidRPr="00755914" w:rsidRDefault="00755914" w:rsidP="00755914">
      <w:pPr>
        <w:jc w:val="both"/>
        <w:rPr>
          <w:sz w:val="22"/>
          <w:szCs w:val="22"/>
        </w:rPr>
      </w:pPr>
    </w:p>
    <w:p w:rsidR="00755914" w:rsidRPr="00755914" w:rsidRDefault="00755914" w:rsidP="00755914">
      <w:pPr>
        <w:jc w:val="both"/>
        <w:rPr>
          <w:sz w:val="22"/>
          <w:szCs w:val="22"/>
        </w:rPr>
      </w:pPr>
    </w:p>
    <w:p w:rsidR="00755914" w:rsidRPr="00947C64" w:rsidRDefault="00755914" w:rsidP="00755914">
      <w:pPr>
        <w:jc w:val="both"/>
        <w:rPr>
          <w:b/>
          <w:sz w:val="22"/>
          <w:szCs w:val="22"/>
        </w:rPr>
      </w:pPr>
      <w:r w:rsidRPr="00947C64">
        <w:rPr>
          <w:b/>
          <w:sz w:val="22"/>
          <w:szCs w:val="22"/>
          <w:lang w:val="en-US"/>
        </w:rPr>
        <w:t>DSB</w:t>
      </w:r>
      <w:r w:rsidRPr="00755914">
        <w:rPr>
          <w:b/>
          <w:sz w:val="22"/>
          <w:szCs w:val="22"/>
        </w:rPr>
        <w:t xml:space="preserve"> </w:t>
      </w:r>
      <w:proofErr w:type="spellStart"/>
      <w:r w:rsidRPr="00947C64">
        <w:rPr>
          <w:b/>
          <w:sz w:val="22"/>
          <w:szCs w:val="22"/>
        </w:rPr>
        <w:t>διαμορφωση</w:t>
      </w:r>
      <w:proofErr w:type="spellEnd"/>
    </w:p>
    <w:p w:rsidR="00755914" w:rsidRPr="00947C64" w:rsidRDefault="00755914" w:rsidP="00755914">
      <w:pPr>
        <w:jc w:val="both"/>
        <w:rPr>
          <w:sz w:val="22"/>
          <w:szCs w:val="22"/>
        </w:rPr>
      </w:pPr>
      <w:r w:rsidRPr="00947C64">
        <w:rPr>
          <w:sz w:val="22"/>
          <w:szCs w:val="22"/>
        </w:rPr>
        <w:t xml:space="preserve">Το σήμα διαμορφώνει κατά πλάτος (DSB) </w:t>
      </w:r>
      <w:proofErr w:type="spellStart"/>
      <w:r w:rsidRPr="00947C64">
        <w:rPr>
          <w:sz w:val="22"/>
          <w:szCs w:val="22"/>
        </w:rPr>
        <w:t>συνημιτονικό</w:t>
      </w:r>
      <w:proofErr w:type="spellEnd"/>
      <w:r w:rsidRPr="00947C64">
        <w:rPr>
          <w:sz w:val="22"/>
          <w:szCs w:val="22"/>
        </w:rPr>
        <w:t xml:space="preserve"> φέρον σήμα πλάτους </w:t>
      </w:r>
      <w:r w:rsidRPr="00947C64">
        <w:rPr>
          <w:position w:val="-12"/>
          <w:sz w:val="22"/>
          <w:szCs w:val="22"/>
        </w:rPr>
        <w:object w:dxaOrig="840" w:dyaOrig="360">
          <v:shape id="_x0000_i1070" type="#_x0000_t75" style="width:42.05pt;height:17.9pt" o:ole="">
            <v:imagedata r:id="rId131" o:title=""/>
          </v:shape>
          <o:OLEObject Type="Embed" ProgID="Equation.DSMT4" ShapeID="_x0000_i1070" DrawAspect="Content" ObjectID="_1654977638" r:id="rId132"/>
        </w:object>
      </w:r>
      <w:r w:rsidRPr="00947C64">
        <w:rPr>
          <w:sz w:val="22"/>
          <w:szCs w:val="22"/>
        </w:rPr>
        <w:t xml:space="preserve"> και συχνότητας  </w:t>
      </w:r>
      <w:r w:rsidRPr="00947C64">
        <w:rPr>
          <w:position w:val="-12"/>
          <w:sz w:val="22"/>
          <w:szCs w:val="22"/>
        </w:rPr>
        <w:object w:dxaOrig="999" w:dyaOrig="360">
          <v:shape id="_x0000_i1071" type="#_x0000_t75" style="width:49.95pt;height:17.9pt" o:ole="">
            <v:imagedata r:id="rId110" o:title=""/>
          </v:shape>
          <o:OLEObject Type="Embed" ProgID="Equation.DSMT4" ShapeID="_x0000_i1071" DrawAspect="Content" ObjectID="_1654977639" r:id="rId133"/>
        </w:object>
      </w:r>
      <w:r w:rsidRPr="00947C64">
        <w:rPr>
          <w:sz w:val="22"/>
          <w:szCs w:val="22"/>
        </w:rPr>
        <w:t xml:space="preserve"> και προκύπτει το διαμορφωμένο </w:t>
      </w:r>
      <w:r w:rsidRPr="00947C64">
        <w:rPr>
          <w:sz w:val="22"/>
          <w:szCs w:val="22"/>
          <w:lang w:val="en-US"/>
        </w:rPr>
        <w:t>DSB</w:t>
      </w:r>
      <w:r w:rsidRPr="00947C64">
        <w:rPr>
          <w:sz w:val="22"/>
          <w:szCs w:val="22"/>
        </w:rPr>
        <w:t xml:space="preserve"> σήμα </w:t>
      </w:r>
      <w:r w:rsidRPr="00947C64">
        <w:rPr>
          <w:position w:val="-14"/>
          <w:sz w:val="22"/>
          <w:szCs w:val="22"/>
        </w:rPr>
        <w:object w:dxaOrig="580" w:dyaOrig="400">
          <v:shape id="_x0000_i1072" type="#_x0000_t75" style="width:29.15pt;height:20pt" o:ole="">
            <v:imagedata r:id="rId112" o:title=""/>
          </v:shape>
          <o:OLEObject Type="Embed" ProgID="Equation.DSMT4" ShapeID="_x0000_i1072" DrawAspect="Content" ObjectID="_1654977640" r:id="rId134"/>
        </w:object>
      </w:r>
      <w:r w:rsidRPr="00947C64">
        <w:rPr>
          <w:sz w:val="22"/>
          <w:szCs w:val="22"/>
        </w:rPr>
        <w:t>.</w:t>
      </w:r>
    </w:p>
    <w:p w:rsidR="00755914" w:rsidRPr="00947C64" w:rsidRDefault="00755914" w:rsidP="00755914">
      <w:pPr>
        <w:jc w:val="both"/>
        <w:rPr>
          <w:sz w:val="22"/>
          <w:szCs w:val="22"/>
        </w:rPr>
      </w:pPr>
      <w:r w:rsidRPr="00947C64">
        <w:rPr>
          <w:sz w:val="22"/>
          <w:szCs w:val="22"/>
        </w:rPr>
        <w:t>Το φάσμα πλάτους του είναι το εξής:</w:t>
      </w:r>
    </w:p>
    <w:p w:rsidR="00755914" w:rsidRPr="00755914" w:rsidRDefault="00755914" w:rsidP="00755914">
      <w:pPr>
        <w:jc w:val="both"/>
        <w:rPr>
          <w:sz w:val="22"/>
          <w:szCs w:val="22"/>
        </w:rPr>
      </w:pPr>
      <w:r w:rsidRPr="00947C64">
        <w:rPr>
          <w:position w:val="-58"/>
          <w:sz w:val="22"/>
          <w:szCs w:val="22"/>
        </w:rPr>
        <w:object w:dxaOrig="8320" w:dyaOrig="1620">
          <v:shape id="_x0000_i1073" type="#_x0000_t75" style="width:416.2pt;height:81.15pt" o:ole="">
            <v:imagedata r:id="rId135" o:title=""/>
          </v:shape>
          <o:OLEObject Type="Embed" ProgID="Equation.DSMT4" ShapeID="_x0000_i1073" DrawAspect="Content" ObjectID="_1654977641" r:id="rId136"/>
        </w:object>
      </w:r>
      <w:r w:rsidRPr="00947C64">
        <w:rPr>
          <w:sz w:val="22"/>
          <w:szCs w:val="22"/>
        </w:rPr>
        <w:t xml:space="preserve">Στο παρακάτω σχήμα απεικονίζονται τα φάσματα πλάτους </w:t>
      </w:r>
      <w:r w:rsidRPr="00947C64">
        <w:rPr>
          <w:position w:val="-14"/>
          <w:sz w:val="22"/>
          <w:szCs w:val="22"/>
        </w:rPr>
        <w:object w:dxaOrig="720" w:dyaOrig="400">
          <v:shape id="_x0000_i1074" type="#_x0000_t75" style="width:36.2pt;height:20pt" o:ole="">
            <v:imagedata r:id="rId114" o:title=""/>
          </v:shape>
          <o:OLEObject Type="Embed" ProgID="Equation.DSMT4" ShapeID="_x0000_i1074" DrawAspect="Content" ObjectID="_1654977642" r:id="rId137"/>
        </w:object>
      </w:r>
      <w:r w:rsidRPr="00947C64">
        <w:rPr>
          <w:sz w:val="22"/>
          <w:szCs w:val="22"/>
        </w:rPr>
        <w:t xml:space="preserve"> και </w:t>
      </w:r>
      <w:r w:rsidRPr="00947C64">
        <w:rPr>
          <w:position w:val="-14"/>
          <w:sz w:val="22"/>
          <w:szCs w:val="22"/>
        </w:rPr>
        <w:object w:dxaOrig="740" w:dyaOrig="400">
          <v:shape id="_x0000_i1075" type="#_x0000_t75" style="width:37.05pt;height:20pt" o:ole="">
            <v:imagedata r:id="rId116" o:title=""/>
          </v:shape>
          <o:OLEObject Type="Embed" ProgID="Equation.DSMT4" ShapeID="_x0000_i1075" DrawAspect="Content" ObjectID="_1654977643" r:id="rId138"/>
        </w:object>
      </w:r>
      <w:r w:rsidRPr="00947C64">
        <w:rPr>
          <w:sz w:val="22"/>
          <w:szCs w:val="22"/>
        </w:rPr>
        <w:t>.</w:t>
      </w:r>
    </w:p>
    <w:p w:rsidR="00755914" w:rsidRPr="00755914" w:rsidRDefault="00755914" w:rsidP="00755914">
      <w:pPr>
        <w:jc w:val="both"/>
        <w:rPr>
          <w:sz w:val="22"/>
          <w:szCs w:val="22"/>
        </w:rPr>
      </w:pPr>
    </w:p>
    <w:p w:rsidR="00755914" w:rsidRPr="00755914" w:rsidRDefault="00755914" w:rsidP="00755914">
      <w:pPr>
        <w:jc w:val="both"/>
        <w:rPr>
          <w:sz w:val="22"/>
          <w:szCs w:val="22"/>
        </w:rPr>
      </w:pPr>
    </w:p>
    <w:p w:rsidR="00755914" w:rsidRPr="00947C64" w:rsidRDefault="00755914" w:rsidP="00755914">
      <w:pPr>
        <w:rPr>
          <w:sz w:val="22"/>
          <w:szCs w:val="22"/>
        </w:rPr>
      </w:pPr>
    </w:p>
    <w:p w:rsidR="00755914" w:rsidRPr="00755914" w:rsidRDefault="00755914" w:rsidP="00755914">
      <w:pPr>
        <w:jc w:val="both"/>
        <w:rPr>
          <w:sz w:val="22"/>
          <w:szCs w:val="22"/>
        </w:rPr>
      </w:pPr>
    </w:p>
    <w:p w:rsidR="00755914" w:rsidRPr="00947C64" w:rsidRDefault="002F3225" w:rsidP="00755914">
      <w:pPr>
        <w:jc w:val="both"/>
      </w:pPr>
      <w:r>
        <w:rPr>
          <w:noProof/>
        </w:rPr>
        <w:lastRenderedPageBreak/>
        <w:drawing>
          <wp:inline distT="0" distB="0" distL="0" distR="0">
            <wp:extent cx="5269865" cy="4312920"/>
            <wp:effectExtent l="19050" t="0" r="0" b="0"/>
            <wp:docPr id="399"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7"/>
                    <pic:cNvPicPr>
                      <a:picLocks noChangeAspect="1" noChangeArrowheads="1"/>
                    </pic:cNvPicPr>
                  </pic:nvPicPr>
                  <pic:blipFill>
                    <a:blip r:embed="rId139"/>
                    <a:srcRect/>
                    <a:stretch>
                      <a:fillRect/>
                    </a:stretch>
                  </pic:blipFill>
                  <pic:spPr bwMode="auto">
                    <a:xfrm>
                      <a:off x="0" y="0"/>
                      <a:ext cx="5269865" cy="4312920"/>
                    </a:xfrm>
                    <a:prstGeom prst="rect">
                      <a:avLst/>
                    </a:prstGeom>
                    <a:noFill/>
                    <a:ln w="9525">
                      <a:noFill/>
                      <a:miter lim="800000"/>
                      <a:headEnd/>
                      <a:tailEnd/>
                    </a:ln>
                  </pic:spPr>
                </pic:pic>
              </a:graphicData>
            </a:graphic>
          </wp:inline>
        </w:drawing>
      </w:r>
    </w:p>
    <w:p w:rsidR="00755914" w:rsidRPr="00947C64" w:rsidRDefault="00755914" w:rsidP="00755914">
      <w:pPr>
        <w:jc w:val="both"/>
      </w:pPr>
    </w:p>
    <w:p w:rsidR="00755914" w:rsidRPr="00947C64" w:rsidRDefault="00755914" w:rsidP="00755914">
      <w:pPr>
        <w:jc w:val="both"/>
      </w:pPr>
    </w:p>
    <w:p w:rsidR="00755914" w:rsidRPr="00947C64" w:rsidRDefault="00755914" w:rsidP="00755914">
      <w:pPr>
        <w:jc w:val="both"/>
      </w:pPr>
    </w:p>
    <w:p w:rsidR="00755914" w:rsidRPr="00947C64" w:rsidRDefault="00755914" w:rsidP="00755914">
      <w:pPr>
        <w:jc w:val="both"/>
      </w:pPr>
    </w:p>
    <w:p w:rsidR="00755914" w:rsidRPr="00947C64" w:rsidRDefault="00755914" w:rsidP="00755914">
      <w:pPr>
        <w:jc w:val="both"/>
      </w:pPr>
    </w:p>
    <w:p w:rsidR="00755914" w:rsidRPr="00947C64" w:rsidRDefault="00755914" w:rsidP="00755914">
      <w:pPr>
        <w:jc w:val="both"/>
      </w:pPr>
    </w:p>
    <w:p w:rsidR="00755914" w:rsidRPr="00947C64" w:rsidRDefault="00755914" w:rsidP="00755914">
      <w:pPr>
        <w:jc w:val="both"/>
      </w:pPr>
    </w:p>
    <w:p w:rsidR="00755914" w:rsidRPr="00947C64" w:rsidRDefault="00755914" w:rsidP="00755914">
      <w:pPr>
        <w:jc w:val="both"/>
      </w:pPr>
    </w:p>
    <w:p w:rsidR="00755914" w:rsidRPr="00947C64" w:rsidRDefault="00755914" w:rsidP="00755914">
      <w:pPr>
        <w:jc w:val="both"/>
      </w:pPr>
    </w:p>
    <w:p w:rsidR="00755914" w:rsidRPr="00947C64" w:rsidRDefault="00755914" w:rsidP="00755914">
      <w:pPr>
        <w:jc w:val="both"/>
      </w:pPr>
    </w:p>
    <w:p w:rsidR="00755914" w:rsidRPr="00947C64" w:rsidRDefault="00755914" w:rsidP="00755914">
      <w:pPr>
        <w:jc w:val="both"/>
      </w:pPr>
    </w:p>
    <w:p w:rsidR="00755914" w:rsidRPr="00947C64" w:rsidRDefault="00755914" w:rsidP="00755914">
      <w:pPr>
        <w:jc w:val="both"/>
      </w:pPr>
    </w:p>
    <w:p w:rsidR="00755914" w:rsidRPr="00947C64" w:rsidRDefault="00755914" w:rsidP="00755914">
      <w:pPr>
        <w:jc w:val="both"/>
      </w:pPr>
      <w:r w:rsidRPr="00947C64">
        <w:t xml:space="preserve">2.  </w:t>
      </w:r>
    </w:p>
    <w:p w:rsidR="00755914" w:rsidRPr="00947C64" w:rsidRDefault="00755914" w:rsidP="00755914">
      <w:pPr>
        <w:jc w:val="both"/>
      </w:pPr>
      <w:r w:rsidRPr="00947C64">
        <w:t xml:space="preserve">Έχουμε ότι </w:t>
      </w:r>
      <w:r w:rsidRPr="00947C64">
        <w:rPr>
          <w:position w:val="-16"/>
          <w:sz w:val="22"/>
          <w:szCs w:val="22"/>
          <w:lang w:val="en-US"/>
        </w:rPr>
        <w:object w:dxaOrig="4860" w:dyaOrig="440">
          <v:shape id="_x0000_i1076" type="#_x0000_t75" style="width:243.05pt;height:22.05pt" o:ole="">
            <v:imagedata r:id="rId140" o:title=""/>
          </v:shape>
          <o:OLEObject Type="Embed" ProgID="Equation.DSMT4" ShapeID="_x0000_i1076" DrawAspect="Content" ObjectID="_1654977644" r:id="rId141"/>
        </w:object>
      </w:r>
    </w:p>
    <w:p w:rsidR="00755914" w:rsidRPr="00947C64" w:rsidRDefault="00755914" w:rsidP="00755914">
      <w:pPr>
        <w:jc w:val="both"/>
        <w:rPr>
          <w:b/>
        </w:rPr>
      </w:pPr>
    </w:p>
    <w:p w:rsidR="00755914" w:rsidRPr="00947C64" w:rsidRDefault="00755914" w:rsidP="00755914">
      <w:pPr>
        <w:jc w:val="both"/>
        <w:rPr>
          <w:b/>
          <w:sz w:val="22"/>
          <w:szCs w:val="22"/>
        </w:rPr>
      </w:pPr>
      <w:r w:rsidRPr="00947C64">
        <w:rPr>
          <w:b/>
          <w:sz w:val="22"/>
          <w:szCs w:val="22"/>
          <w:lang w:val="en-US"/>
        </w:rPr>
        <w:t>FM</w:t>
      </w:r>
      <w:r w:rsidRPr="00947C64">
        <w:rPr>
          <w:b/>
          <w:sz w:val="22"/>
          <w:szCs w:val="22"/>
        </w:rPr>
        <w:t xml:space="preserve"> ΔΙΑΜΟΡΦΩΣΗ</w:t>
      </w:r>
    </w:p>
    <w:p w:rsidR="00755914" w:rsidRPr="00947C64" w:rsidRDefault="00755914" w:rsidP="00755914">
      <w:pPr>
        <w:jc w:val="both"/>
        <w:rPr>
          <w:sz w:val="22"/>
          <w:szCs w:val="22"/>
        </w:rPr>
      </w:pPr>
      <w:r w:rsidRPr="00947C64">
        <w:rPr>
          <w:sz w:val="22"/>
          <w:szCs w:val="22"/>
        </w:rPr>
        <w:t xml:space="preserve">Το σήμα </w:t>
      </w:r>
      <w:r w:rsidRPr="00947C64">
        <w:rPr>
          <w:position w:val="-14"/>
          <w:sz w:val="22"/>
          <w:szCs w:val="22"/>
        </w:rPr>
        <w:object w:dxaOrig="580" w:dyaOrig="400">
          <v:shape id="_x0000_i1077" type="#_x0000_t75" style="width:29.15pt;height:20pt" o:ole="">
            <v:imagedata r:id="rId112" o:title=""/>
          </v:shape>
          <o:OLEObject Type="Embed" ProgID="Equation.DSMT4" ShapeID="_x0000_i1077" DrawAspect="Content" ObjectID="_1654977645" r:id="rId142"/>
        </w:object>
      </w:r>
      <w:r w:rsidRPr="00947C64">
        <w:rPr>
          <w:sz w:val="22"/>
          <w:szCs w:val="22"/>
        </w:rPr>
        <w:t xml:space="preserve"> διαμορφώνει κατά συχνότητα (FM) </w:t>
      </w:r>
      <w:r w:rsidRPr="00947C64">
        <w:rPr>
          <w:sz w:val="22"/>
        </w:rPr>
        <w:t xml:space="preserve">με σταθερά απόκλισης συχνότητας </w:t>
      </w:r>
      <w:r w:rsidRPr="00947C64">
        <w:rPr>
          <w:position w:val="-14"/>
          <w:sz w:val="22"/>
        </w:rPr>
        <w:object w:dxaOrig="999" w:dyaOrig="380">
          <v:shape id="_x0000_i1078" type="#_x0000_t75" style="width:49.95pt;height:19.15pt" o:ole="">
            <v:imagedata r:id="rId119" o:title=""/>
          </v:shape>
          <o:OLEObject Type="Embed" ProgID="Equation.DSMT4" ShapeID="_x0000_i1078" DrawAspect="Content" ObjectID="_1654977646" r:id="rId143"/>
        </w:object>
      </w:r>
      <w:r w:rsidRPr="00947C64">
        <w:rPr>
          <w:sz w:val="22"/>
        </w:rPr>
        <w:t xml:space="preserve"> </w:t>
      </w:r>
      <w:proofErr w:type="spellStart"/>
      <w:r w:rsidRPr="00947C64">
        <w:rPr>
          <w:sz w:val="22"/>
          <w:szCs w:val="22"/>
        </w:rPr>
        <w:t>συνημιτονικό</w:t>
      </w:r>
      <w:proofErr w:type="spellEnd"/>
      <w:r w:rsidRPr="00947C64">
        <w:rPr>
          <w:sz w:val="22"/>
          <w:szCs w:val="22"/>
        </w:rPr>
        <w:t xml:space="preserve"> φέρον σήμα πλάτους </w:t>
      </w:r>
      <w:r w:rsidRPr="00947C64">
        <w:rPr>
          <w:position w:val="-12"/>
          <w:sz w:val="22"/>
          <w:szCs w:val="22"/>
        </w:rPr>
        <w:object w:dxaOrig="300" w:dyaOrig="360">
          <v:shape id="_x0000_i1079" type="#_x0000_t75" style="width:15pt;height:17.9pt" o:ole="">
            <v:imagedata r:id="rId121" o:title=""/>
          </v:shape>
          <o:OLEObject Type="Embed" ProgID="Equation.DSMT4" ShapeID="_x0000_i1079" DrawAspect="Content" ObjectID="_1654977647" r:id="rId144"/>
        </w:object>
      </w:r>
      <w:r w:rsidRPr="00947C64">
        <w:rPr>
          <w:sz w:val="22"/>
          <w:szCs w:val="22"/>
        </w:rPr>
        <w:t xml:space="preserve"> και συχνότητας  </w:t>
      </w:r>
      <w:r w:rsidRPr="00947C64">
        <w:rPr>
          <w:position w:val="-12"/>
          <w:sz w:val="22"/>
          <w:szCs w:val="22"/>
        </w:rPr>
        <w:object w:dxaOrig="1760" w:dyaOrig="360">
          <v:shape id="_x0000_i1080" type="#_x0000_t75" style="width:87.8pt;height:17.9pt" o:ole="">
            <v:imagedata r:id="rId123" o:title=""/>
          </v:shape>
          <o:OLEObject Type="Embed" ProgID="Equation.DSMT4" ShapeID="_x0000_i1080" DrawAspect="Content" ObjectID="_1654977648" r:id="rId145"/>
        </w:object>
      </w:r>
      <w:r w:rsidRPr="00947C64">
        <w:rPr>
          <w:sz w:val="22"/>
          <w:szCs w:val="22"/>
        </w:rPr>
        <w:t>.</w:t>
      </w:r>
    </w:p>
    <w:p w:rsidR="00755914" w:rsidRPr="00947C64" w:rsidRDefault="00755914" w:rsidP="00755914">
      <w:pPr>
        <w:rPr>
          <w:sz w:val="22"/>
          <w:szCs w:val="22"/>
        </w:rPr>
      </w:pPr>
      <w:r w:rsidRPr="00947C64">
        <w:rPr>
          <w:sz w:val="22"/>
          <w:szCs w:val="22"/>
        </w:rPr>
        <w:t xml:space="preserve">Το διαμορφωμένο σήμα </w:t>
      </w:r>
      <w:r w:rsidRPr="00947C64">
        <w:rPr>
          <w:sz w:val="22"/>
          <w:szCs w:val="22"/>
          <w:lang w:val="en-US"/>
        </w:rPr>
        <w:t>FM</w:t>
      </w:r>
      <w:r w:rsidRPr="00947C64">
        <w:rPr>
          <w:sz w:val="22"/>
          <w:szCs w:val="22"/>
        </w:rPr>
        <w:t xml:space="preserve"> γράφεται:</w:t>
      </w:r>
    </w:p>
    <w:p w:rsidR="00755914" w:rsidRPr="00947C64" w:rsidRDefault="00755914" w:rsidP="00755914">
      <w:pPr>
        <w:jc w:val="both"/>
        <w:rPr>
          <w:sz w:val="22"/>
          <w:szCs w:val="22"/>
        </w:rPr>
      </w:pPr>
      <w:r w:rsidRPr="00947C64">
        <w:rPr>
          <w:position w:val="-72"/>
          <w:sz w:val="22"/>
          <w:szCs w:val="22"/>
          <w:lang w:val="en-US"/>
        </w:rPr>
        <w:object w:dxaOrig="6860" w:dyaOrig="1560">
          <v:shape id="_x0000_i1081" type="#_x0000_t75" style="width:342.95pt;height:77.85pt" o:ole="">
            <v:imagedata r:id="rId146" o:title=""/>
          </v:shape>
          <o:OLEObject Type="Embed" ProgID="Equation.DSMT4" ShapeID="_x0000_i1081" DrawAspect="Content" ObjectID="_1654977649" r:id="rId147"/>
        </w:object>
      </w:r>
    </w:p>
    <w:p w:rsidR="00755914" w:rsidRPr="00947C64" w:rsidRDefault="00755914" w:rsidP="00755914">
      <w:pPr>
        <w:spacing w:before="120"/>
        <w:jc w:val="both"/>
        <w:rPr>
          <w:sz w:val="22"/>
          <w:szCs w:val="22"/>
        </w:rPr>
      </w:pPr>
      <w:r w:rsidRPr="00947C64">
        <w:rPr>
          <w:sz w:val="22"/>
          <w:szCs w:val="22"/>
          <w:lang w:val="en-US"/>
        </w:rPr>
        <w:lastRenderedPageBreak/>
        <w:t>To</w:t>
      </w:r>
      <w:r w:rsidRPr="00947C64">
        <w:rPr>
          <w:sz w:val="22"/>
          <w:szCs w:val="22"/>
        </w:rPr>
        <w:t xml:space="preserve"> εύρος ζώνης του διαμορφωμένου σήματος δίνεται από τον κανόνα του </w:t>
      </w:r>
      <w:proofErr w:type="spellStart"/>
      <w:r w:rsidRPr="00947C64">
        <w:rPr>
          <w:sz w:val="22"/>
          <w:szCs w:val="22"/>
        </w:rPr>
        <w:t>Carson</w:t>
      </w:r>
      <w:proofErr w:type="spellEnd"/>
      <w:r w:rsidRPr="00947C64">
        <w:rPr>
          <w:sz w:val="22"/>
          <w:szCs w:val="22"/>
        </w:rPr>
        <w:t>:</w:t>
      </w:r>
    </w:p>
    <w:p w:rsidR="00755914" w:rsidRPr="00947C64" w:rsidRDefault="00755914" w:rsidP="00755914">
      <w:pPr>
        <w:spacing w:before="120"/>
        <w:jc w:val="both"/>
        <w:rPr>
          <w:sz w:val="22"/>
          <w:szCs w:val="22"/>
        </w:rPr>
      </w:pPr>
      <w:r w:rsidRPr="00947C64">
        <w:rPr>
          <w:position w:val="-14"/>
          <w:sz w:val="22"/>
          <w:szCs w:val="22"/>
        </w:rPr>
        <w:object w:dxaOrig="1560" w:dyaOrig="400">
          <v:shape id="_x0000_i1082" type="#_x0000_t75" style="width:77.85pt;height:20pt" o:ole="">
            <v:imagedata r:id="rId148" o:title=""/>
          </v:shape>
          <o:OLEObject Type="Embed" ProgID="Equation.DSMT4" ShapeID="_x0000_i1082" DrawAspect="Content" ObjectID="_1654977650" r:id="rId149"/>
        </w:object>
      </w:r>
    </w:p>
    <w:p w:rsidR="00755914" w:rsidRPr="00947C64" w:rsidRDefault="00755914" w:rsidP="00755914">
      <w:pPr>
        <w:spacing w:before="120"/>
        <w:jc w:val="both"/>
        <w:rPr>
          <w:sz w:val="22"/>
          <w:szCs w:val="22"/>
        </w:rPr>
      </w:pPr>
      <w:r w:rsidRPr="00947C64">
        <w:rPr>
          <w:sz w:val="22"/>
          <w:szCs w:val="22"/>
        </w:rPr>
        <w:t xml:space="preserve">όπου </w:t>
      </w:r>
      <w:r w:rsidRPr="00947C64">
        <w:rPr>
          <w:position w:val="-30"/>
          <w:sz w:val="22"/>
          <w:szCs w:val="22"/>
        </w:rPr>
        <w:object w:dxaOrig="1040" w:dyaOrig="680">
          <v:shape id="_x0000_i1083" type="#_x0000_t75" style="width:52pt;height:34.15pt" o:ole="">
            <v:imagedata r:id="rId150" o:title=""/>
          </v:shape>
          <o:OLEObject Type="Embed" ProgID="Equation.DSMT4" ShapeID="_x0000_i1083" DrawAspect="Content" ObjectID="_1654977651" r:id="rId151"/>
        </w:object>
      </w:r>
    </w:p>
    <w:p w:rsidR="00755914" w:rsidRPr="00947C64" w:rsidRDefault="00755914" w:rsidP="00755914">
      <w:pPr>
        <w:spacing w:before="120"/>
        <w:jc w:val="both"/>
        <w:rPr>
          <w:sz w:val="22"/>
          <w:szCs w:val="22"/>
        </w:rPr>
      </w:pPr>
      <w:r w:rsidRPr="00947C64">
        <w:rPr>
          <w:sz w:val="22"/>
          <w:szCs w:val="22"/>
        </w:rPr>
        <w:t xml:space="preserve">Το σήμα πληροφορίας </w:t>
      </w:r>
      <w:r w:rsidRPr="00947C64">
        <w:rPr>
          <w:position w:val="-14"/>
          <w:sz w:val="22"/>
          <w:szCs w:val="22"/>
        </w:rPr>
        <w:object w:dxaOrig="580" w:dyaOrig="400">
          <v:shape id="_x0000_i1084" type="#_x0000_t75" style="width:29.15pt;height:20pt" o:ole="">
            <v:imagedata r:id="rId112" o:title=""/>
          </v:shape>
          <o:OLEObject Type="Embed" ProgID="Equation.DSMT4" ShapeID="_x0000_i1084" DrawAspect="Content" ObjectID="_1654977652" r:id="rId152"/>
        </w:object>
      </w:r>
      <w:r w:rsidRPr="00947C64">
        <w:rPr>
          <w:sz w:val="22"/>
          <w:szCs w:val="22"/>
        </w:rPr>
        <w:t xml:space="preserve">έχει εύρος ζώνης ίσο με </w:t>
      </w:r>
      <w:r w:rsidRPr="00947C64">
        <w:rPr>
          <w:position w:val="-12"/>
          <w:sz w:val="22"/>
          <w:szCs w:val="22"/>
        </w:rPr>
        <w:object w:dxaOrig="1680" w:dyaOrig="360">
          <v:shape id="_x0000_i1085" type="#_x0000_t75" style="width:84.05pt;height:17.9pt" o:ole="">
            <v:imagedata r:id="rId153" o:title=""/>
          </v:shape>
          <o:OLEObject Type="Embed" ProgID="Equation.DSMT4" ShapeID="_x0000_i1085" DrawAspect="Content" ObjectID="_1654977653" r:id="rId154"/>
        </w:object>
      </w:r>
    </w:p>
    <w:p w:rsidR="00755914" w:rsidRPr="00947C64" w:rsidRDefault="00755914" w:rsidP="00755914">
      <w:pPr>
        <w:spacing w:before="120"/>
        <w:jc w:val="both"/>
        <w:rPr>
          <w:sz w:val="22"/>
          <w:szCs w:val="22"/>
        </w:rPr>
      </w:pPr>
      <w:r w:rsidRPr="00947C64">
        <w:rPr>
          <w:sz w:val="22"/>
          <w:szCs w:val="22"/>
        </w:rPr>
        <w:t xml:space="preserve">Επίσης, </w:t>
      </w:r>
    </w:p>
    <w:p w:rsidR="00755914" w:rsidRPr="00947C64" w:rsidRDefault="00755914" w:rsidP="00755914">
      <w:pPr>
        <w:spacing w:before="120"/>
        <w:jc w:val="both"/>
        <w:rPr>
          <w:sz w:val="22"/>
          <w:szCs w:val="22"/>
        </w:rPr>
      </w:pPr>
    </w:p>
    <w:p w:rsidR="00755914" w:rsidRPr="00947C64" w:rsidRDefault="00755914" w:rsidP="00755914">
      <w:pPr>
        <w:spacing w:before="120"/>
        <w:jc w:val="both"/>
        <w:rPr>
          <w:sz w:val="22"/>
          <w:szCs w:val="22"/>
        </w:rPr>
      </w:pPr>
      <w:r w:rsidRPr="00947C64">
        <w:rPr>
          <w:sz w:val="22"/>
          <w:szCs w:val="22"/>
        </w:rPr>
        <w:t xml:space="preserve">ισχύει ότι </w:t>
      </w:r>
      <w:r w:rsidRPr="00947C64">
        <w:rPr>
          <w:position w:val="-100"/>
          <w:sz w:val="22"/>
          <w:szCs w:val="22"/>
        </w:rPr>
        <w:object w:dxaOrig="7640" w:dyaOrig="2140">
          <v:shape id="_x0000_i1086" type="#_x0000_t75" style="width:382.05pt;height:106.95pt" o:ole="">
            <v:imagedata r:id="rId155" o:title=""/>
          </v:shape>
          <o:OLEObject Type="Embed" ProgID="Equation.DSMT4" ShapeID="_x0000_i1086" DrawAspect="Content" ObjectID="_1654977654" r:id="rId156"/>
        </w:object>
      </w:r>
      <w:r w:rsidRPr="00947C64">
        <w:rPr>
          <w:sz w:val="22"/>
          <w:szCs w:val="22"/>
        </w:rPr>
        <w:t xml:space="preserve"> </w:t>
      </w:r>
    </w:p>
    <w:p w:rsidR="00755914" w:rsidRPr="00947C64" w:rsidRDefault="00755914" w:rsidP="00755914">
      <w:pPr>
        <w:spacing w:before="120"/>
        <w:jc w:val="both"/>
        <w:rPr>
          <w:sz w:val="22"/>
          <w:szCs w:val="22"/>
        </w:rPr>
      </w:pPr>
      <w:r w:rsidRPr="00947C64">
        <w:rPr>
          <w:sz w:val="22"/>
          <w:szCs w:val="22"/>
        </w:rPr>
        <w:t>Συνεπώς, έχουμε ότι:</w:t>
      </w:r>
    </w:p>
    <w:p w:rsidR="00755914" w:rsidRPr="00947C64" w:rsidRDefault="00755914" w:rsidP="00755914">
      <w:pPr>
        <w:spacing w:before="120"/>
        <w:jc w:val="both"/>
        <w:rPr>
          <w:sz w:val="22"/>
          <w:szCs w:val="22"/>
        </w:rPr>
      </w:pPr>
    </w:p>
    <w:p w:rsidR="00755914" w:rsidRPr="00947C64" w:rsidRDefault="00755914" w:rsidP="00755914">
      <w:pPr>
        <w:spacing w:before="120"/>
        <w:jc w:val="both"/>
        <w:rPr>
          <w:sz w:val="22"/>
          <w:szCs w:val="22"/>
        </w:rPr>
      </w:pPr>
      <w:r w:rsidRPr="00947C64">
        <w:rPr>
          <w:sz w:val="22"/>
          <w:szCs w:val="22"/>
        </w:rPr>
        <w:t xml:space="preserve"> </w:t>
      </w:r>
      <w:r w:rsidRPr="00947C64">
        <w:rPr>
          <w:position w:val="-24"/>
          <w:sz w:val="22"/>
          <w:szCs w:val="22"/>
        </w:rPr>
        <w:object w:dxaOrig="4300" w:dyaOrig="660">
          <v:shape id="_x0000_i1087" type="#_x0000_t75" style="width:215.15pt;height:32.9pt" o:ole="" fillcolor="window">
            <v:imagedata r:id="rId157" o:title=""/>
          </v:shape>
          <o:OLEObject Type="Embed" ProgID="Equation.DSMT4" ShapeID="_x0000_i1087" DrawAspect="Content" ObjectID="_1654977655" r:id="rId158"/>
        </w:object>
      </w:r>
    </w:p>
    <w:p w:rsidR="00755914" w:rsidRPr="00947C64" w:rsidRDefault="00755914" w:rsidP="00755914">
      <w:pPr>
        <w:spacing w:before="120"/>
        <w:jc w:val="both"/>
        <w:rPr>
          <w:sz w:val="22"/>
          <w:szCs w:val="22"/>
        </w:rPr>
      </w:pPr>
    </w:p>
    <w:p w:rsidR="00755914" w:rsidRPr="00947C64" w:rsidRDefault="00755914" w:rsidP="00755914">
      <w:pPr>
        <w:spacing w:before="120"/>
        <w:jc w:val="both"/>
        <w:rPr>
          <w:sz w:val="22"/>
          <w:szCs w:val="22"/>
        </w:rPr>
      </w:pPr>
      <w:r w:rsidRPr="00947C64">
        <w:rPr>
          <w:sz w:val="22"/>
          <w:szCs w:val="22"/>
        </w:rPr>
        <w:t xml:space="preserve">οπότε, </w:t>
      </w:r>
      <w:r w:rsidRPr="00947C64">
        <w:rPr>
          <w:position w:val="-30"/>
          <w:sz w:val="22"/>
          <w:szCs w:val="22"/>
        </w:rPr>
        <w:object w:dxaOrig="2120" w:dyaOrig="680">
          <v:shape id="_x0000_i1088" type="#_x0000_t75" style="width:106.15pt;height:34.15pt" o:ole="">
            <v:imagedata r:id="rId159" o:title=""/>
          </v:shape>
          <o:OLEObject Type="Embed" ProgID="Equation.DSMT4" ShapeID="_x0000_i1088" DrawAspect="Content" ObjectID="_1654977656" r:id="rId160"/>
        </w:object>
      </w:r>
    </w:p>
    <w:p w:rsidR="00755914" w:rsidRPr="00947C64" w:rsidRDefault="00755914" w:rsidP="00755914">
      <w:pPr>
        <w:spacing w:before="120"/>
        <w:jc w:val="both"/>
        <w:rPr>
          <w:sz w:val="22"/>
          <w:szCs w:val="22"/>
        </w:rPr>
      </w:pPr>
      <w:r w:rsidRPr="00947C64">
        <w:rPr>
          <w:sz w:val="22"/>
          <w:szCs w:val="22"/>
        </w:rPr>
        <w:t>και τελικά το εύρος ζώνης του διαμορφωμένου σήματος θα ισούται με:</w:t>
      </w:r>
    </w:p>
    <w:p w:rsidR="00755914" w:rsidRPr="00947C64" w:rsidRDefault="00755914" w:rsidP="00755914">
      <w:pPr>
        <w:spacing w:line="360" w:lineRule="auto"/>
        <w:jc w:val="both"/>
        <w:rPr>
          <w:sz w:val="22"/>
          <w:szCs w:val="22"/>
        </w:rPr>
      </w:pPr>
      <w:r w:rsidRPr="00947C64">
        <w:rPr>
          <w:position w:val="-14"/>
          <w:sz w:val="22"/>
          <w:szCs w:val="22"/>
        </w:rPr>
        <w:object w:dxaOrig="3019" w:dyaOrig="400">
          <v:shape id="_x0000_i1089" type="#_x0000_t75" style="width:151.1pt;height:20pt" o:ole="">
            <v:imagedata r:id="rId161" o:title=""/>
          </v:shape>
          <o:OLEObject Type="Embed" ProgID="Equation.DSMT4" ShapeID="_x0000_i1089" DrawAspect="Content" ObjectID="_1654977657" r:id="rId162"/>
        </w:object>
      </w:r>
    </w:p>
    <w:p w:rsidR="00755914" w:rsidRPr="00947C64" w:rsidRDefault="00755914" w:rsidP="00755914">
      <w:pPr>
        <w:jc w:val="both"/>
        <w:rPr>
          <w:sz w:val="22"/>
          <w:szCs w:val="22"/>
        </w:rPr>
      </w:pPr>
    </w:p>
    <w:p w:rsidR="00755914" w:rsidRPr="00947C64" w:rsidRDefault="00755914" w:rsidP="00755914">
      <w:pPr>
        <w:jc w:val="both"/>
        <w:rPr>
          <w:sz w:val="22"/>
          <w:szCs w:val="22"/>
        </w:rPr>
      </w:pPr>
    </w:p>
    <w:p w:rsidR="00755914" w:rsidRPr="00947C64" w:rsidRDefault="00755914" w:rsidP="00755914">
      <w:pPr>
        <w:jc w:val="both"/>
        <w:rPr>
          <w:sz w:val="22"/>
          <w:szCs w:val="22"/>
        </w:rPr>
      </w:pPr>
    </w:p>
    <w:p w:rsidR="00755914" w:rsidRPr="00947C64" w:rsidRDefault="00755914" w:rsidP="00755914">
      <w:pPr>
        <w:jc w:val="both"/>
        <w:rPr>
          <w:sz w:val="22"/>
          <w:szCs w:val="22"/>
        </w:rPr>
      </w:pPr>
    </w:p>
    <w:p w:rsidR="00755914" w:rsidRPr="00947C64" w:rsidRDefault="00755914" w:rsidP="00755914">
      <w:pPr>
        <w:jc w:val="both"/>
        <w:rPr>
          <w:sz w:val="22"/>
          <w:szCs w:val="22"/>
        </w:rPr>
      </w:pPr>
      <w:r w:rsidRPr="00947C64">
        <w:rPr>
          <w:sz w:val="22"/>
          <w:szCs w:val="22"/>
        </w:rPr>
        <w:t xml:space="preserve">3. </w:t>
      </w:r>
      <w:r w:rsidRPr="00947C64">
        <w:rPr>
          <w:b/>
          <w:sz w:val="22"/>
          <w:szCs w:val="22"/>
          <w:lang w:val="en-US"/>
        </w:rPr>
        <w:t>PCM</w:t>
      </w:r>
      <w:r w:rsidRPr="00755914">
        <w:rPr>
          <w:b/>
          <w:sz w:val="22"/>
          <w:szCs w:val="22"/>
        </w:rPr>
        <w:t xml:space="preserve"> </w:t>
      </w:r>
      <w:proofErr w:type="spellStart"/>
      <w:r w:rsidRPr="00947C64">
        <w:rPr>
          <w:b/>
          <w:sz w:val="22"/>
          <w:szCs w:val="22"/>
        </w:rPr>
        <w:t>διαμορφωση</w:t>
      </w:r>
      <w:proofErr w:type="spellEnd"/>
    </w:p>
    <w:p w:rsidR="00755914" w:rsidRPr="00947C64" w:rsidRDefault="00755914" w:rsidP="00755914">
      <w:pPr>
        <w:jc w:val="both"/>
        <w:rPr>
          <w:sz w:val="22"/>
        </w:rPr>
      </w:pPr>
      <w:r w:rsidRPr="00947C64">
        <w:rPr>
          <w:sz w:val="22"/>
          <w:szCs w:val="22"/>
          <w:lang w:val="en-US"/>
        </w:rPr>
        <w:t>T</w:t>
      </w:r>
      <w:r w:rsidRPr="00947C64">
        <w:rPr>
          <w:sz w:val="22"/>
          <w:szCs w:val="22"/>
        </w:rPr>
        <w:t xml:space="preserve">ο </w:t>
      </w:r>
      <w:r w:rsidRPr="00947C64">
        <w:rPr>
          <w:sz w:val="22"/>
        </w:rPr>
        <w:t xml:space="preserve">σήμα </w:t>
      </w:r>
      <w:r w:rsidRPr="00947C64">
        <w:rPr>
          <w:position w:val="-14"/>
          <w:sz w:val="22"/>
          <w:szCs w:val="22"/>
        </w:rPr>
        <w:object w:dxaOrig="580" w:dyaOrig="400">
          <v:shape id="_x0000_i1090" type="#_x0000_t75" style="width:29.15pt;height:20pt" o:ole="">
            <v:imagedata r:id="rId112" o:title=""/>
          </v:shape>
          <o:OLEObject Type="Embed" ProgID="Equation.DSMT4" ShapeID="_x0000_i1090" DrawAspect="Content" ObjectID="_1654977658" r:id="rId163"/>
        </w:object>
      </w:r>
      <w:r w:rsidRPr="00947C64">
        <w:rPr>
          <w:sz w:val="22"/>
          <w:szCs w:val="22"/>
        </w:rPr>
        <w:t xml:space="preserve"> υπόκειται σε δειγματοληψία με συχνότητα 10πλάσια της ελάχιστης κατά </w:t>
      </w:r>
      <w:proofErr w:type="spellStart"/>
      <w:r w:rsidRPr="00947C64">
        <w:rPr>
          <w:sz w:val="22"/>
          <w:szCs w:val="22"/>
        </w:rPr>
        <w:t>Nyquist</w:t>
      </w:r>
      <w:proofErr w:type="spellEnd"/>
      <w:r w:rsidRPr="00947C64">
        <w:rPr>
          <w:sz w:val="22"/>
          <w:szCs w:val="22"/>
        </w:rPr>
        <w:t xml:space="preserve"> και στη συνέχεια μετατρέπεται σε ψηφιακό σήμα </w:t>
      </w:r>
      <w:r w:rsidRPr="00947C64">
        <w:rPr>
          <w:sz w:val="22"/>
          <w:szCs w:val="22"/>
          <w:lang w:val="en-US"/>
        </w:rPr>
        <w:t>PCM</w:t>
      </w:r>
      <w:proofErr w:type="gramStart"/>
      <w:r w:rsidRPr="00947C64">
        <w:rPr>
          <w:sz w:val="22"/>
          <w:szCs w:val="22"/>
        </w:rPr>
        <w:t xml:space="preserve">, </w:t>
      </w:r>
      <w:r w:rsidRPr="00947C64">
        <w:t xml:space="preserve"> </w:t>
      </w:r>
      <w:r w:rsidRPr="00947C64">
        <w:rPr>
          <w:sz w:val="22"/>
        </w:rPr>
        <w:t>για</w:t>
      </w:r>
      <w:proofErr w:type="gramEnd"/>
      <w:r w:rsidRPr="00947C64">
        <w:rPr>
          <w:sz w:val="22"/>
        </w:rPr>
        <w:t xml:space="preserve"> τη μετάδοση του οποίου απαιτείται </w:t>
      </w:r>
      <w:proofErr w:type="spellStart"/>
      <w:r w:rsidRPr="00947C64">
        <w:rPr>
          <w:sz w:val="22"/>
        </w:rPr>
        <w:t>σηματοθορυβικός</w:t>
      </w:r>
      <w:proofErr w:type="spellEnd"/>
      <w:r w:rsidRPr="00947C64">
        <w:rPr>
          <w:sz w:val="22"/>
        </w:rPr>
        <w:t xml:space="preserve"> λόγος τουλάχιστον 40dB.</w:t>
      </w:r>
    </w:p>
    <w:p w:rsidR="00755914" w:rsidRPr="00947C64" w:rsidRDefault="00755914" w:rsidP="00755914">
      <w:pPr>
        <w:jc w:val="both"/>
        <w:rPr>
          <w:sz w:val="22"/>
          <w:szCs w:val="22"/>
        </w:rPr>
      </w:pPr>
      <w:r w:rsidRPr="00947C64">
        <w:rPr>
          <w:sz w:val="22"/>
        </w:rPr>
        <w:t xml:space="preserve">Η ελάχιστη συχνότητα δειγματοληψίας είναι ίση με </w:t>
      </w:r>
      <w:r w:rsidRPr="00947C64">
        <w:rPr>
          <w:position w:val="-14"/>
          <w:sz w:val="22"/>
          <w:szCs w:val="22"/>
        </w:rPr>
        <w:object w:dxaOrig="3060" w:dyaOrig="380">
          <v:shape id="_x0000_i1091" type="#_x0000_t75" style="width:153.15pt;height:19.15pt" o:ole="">
            <v:imagedata r:id="rId164" o:title=""/>
          </v:shape>
          <o:OLEObject Type="Embed" ProgID="Equation.DSMT4" ShapeID="_x0000_i1091" DrawAspect="Content" ObjectID="_1654977659" r:id="rId165"/>
        </w:object>
      </w:r>
      <w:r w:rsidRPr="00947C64">
        <w:rPr>
          <w:sz w:val="22"/>
          <w:szCs w:val="22"/>
        </w:rPr>
        <w:t xml:space="preserve">, συνεπώς η συχνότητα δειγματοληψίας του ερωτήματος είναι </w:t>
      </w:r>
      <w:r w:rsidRPr="00947C64">
        <w:rPr>
          <w:position w:val="-14"/>
          <w:sz w:val="22"/>
          <w:szCs w:val="22"/>
        </w:rPr>
        <w:object w:dxaOrig="3220" w:dyaOrig="380">
          <v:shape id="_x0000_i1092" type="#_x0000_t75" style="width:161.05pt;height:19.15pt" o:ole="">
            <v:imagedata r:id="rId166" o:title=""/>
          </v:shape>
          <o:OLEObject Type="Embed" ProgID="Equation.DSMT4" ShapeID="_x0000_i1092" DrawAspect="Content" ObjectID="_1654977660" r:id="rId167"/>
        </w:object>
      </w:r>
      <w:r w:rsidRPr="00947C64">
        <w:rPr>
          <w:sz w:val="22"/>
          <w:szCs w:val="22"/>
        </w:rPr>
        <w:t>.</w:t>
      </w:r>
    </w:p>
    <w:p w:rsidR="00755914" w:rsidRPr="00947C64" w:rsidRDefault="00755914" w:rsidP="00755914">
      <w:pPr>
        <w:jc w:val="both"/>
        <w:rPr>
          <w:sz w:val="22"/>
        </w:rPr>
      </w:pPr>
      <w:r w:rsidRPr="00947C64">
        <w:rPr>
          <w:sz w:val="22"/>
        </w:rPr>
        <w:t xml:space="preserve">Προκειμένου το </w:t>
      </w:r>
      <w:r w:rsidRPr="00947C64">
        <w:rPr>
          <w:position w:val="-14"/>
          <w:sz w:val="22"/>
          <w:szCs w:val="22"/>
        </w:rPr>
        <w:object w:dxaOrig="580" w:dyaOrig="400">
          <v:shape id="_x0000_i1093" type="#_x0000_t75" style="width:29.15pt;height:20pt" o:ole="">
            <v:imagedata r:id="rId112" o:title=""/>
          </v:shape>
          <o:OLEObject Type="Embed" ProgID="Equation.DSMT4" ShapeID="_x0000_i1093" DrawAspect="Content" ObjectID="_1654977661" r:id="rId168"/>
        </w:object>
      </w:r>
      <w:r w:rsidRPr="00947C64">
        <w:rPr>
          <w:sz w:val="22"/>
        </w:rPr>
        <w:t xml:space="preserve">να μεταδοθεί με PCM και SNR≥40dB θα πρέπει να υπολογίσουμε πρώτα τον απαραίτητο αριθμό σταθμών </w:t>
      </w:r>
      <w:proofErr w:type="spellStart"/>
      <w:r w:rsidRPr="00947C64">
        <w:rPr>
          <w:sz w:val="22"/>
        </w:rPr>
        <w:t>κβάντισης</w:t>
      </w:r>
      <w:proofErr w:type="spellEnd"/>
      <w:r w:rsidRPr="00947C64">
        <w:rPr>
          <w:sz w:val="22"/>
        </w:rPr>
        <w:t xml:space="preserve">. </w:t>
      </w:r>
    </w:p>
    <w:p w:rsidR="00755914" w:rsidRPr="00947C64" w:rsidRDefault="00755914" w:rsidP="00755914">
      <w:pPr>
        <w:jc w:val="both"/>
        <w:rPr>
          <w:sz w:val="22"/>
        </w:rPr>
      </w:pPr>
      <w:r w:rsidRPr="00947C64">
        <w:rPr>
          <w:sz w:val="22"/>
        </w:rPr>
        <w:t xml:space="preserve">Έχουμε: </w:t>
      </w:r>
      <w:r w:rsidRPr="00947C64">
        <w:rPr>
          <w:position w:val="-28"/>
          <w:sz w:val="22"/>
        </w:rPr>
        <w:object w:dxaOrig="4340" w:dyaOrig="680">
          <v:shape id="_x0000_i1094" type="#_x0000_t75" style="width:216.85pt;height:34.15pt" o:ole="" fillcolor="window">
            <v:imagedata r:id="rId169" o:title=""/>
          </v:shape>
          <o:OLEObject Type="Embed" ProgID="Equation.DSMT4" ShapeID="_x0000_i1094" DrawAspect="Content" ObjectID="_1654977662" r:id="rId170"/>
        </w:object>
      </w:r>
      <w:r w:rsidRPr="00947C64">
        <w:rPr>
          <w:sz w:val="22"/>
        </w:rPr>
        <w:t>.</w:t>
      </w:r>
    </w:p>
    <w:p w:rsidR="00755914" w:rsidRPr="00947C64" w:rsidRDefault="00755914" w:rsidP="00755914">
      <w:pPr>
        <w:jc w:val="both"/>
        <w:rPr>
          <w:sz w:val="22"/>
        </w:rPr>
      </w:pPr>
      <w:r w:rsidRPr="00947C64">
        <w:rPr>
          <w:sz w:val="22"/>
        </w:rPr>
        <w:lastRenderedPageBreak/>
        <w:t xml:space="preserve">Συνεπώς ο αριθμός απαιτούμενων σταθμών ομοιόμορφης </w:t>
      </w:r>
      <w:proofErr w:type="spellStart"/>
      <w:r w:rsidRPr="00947C64">
        <w:rPr>
          <w:sz w:val="22"/>
        </w:rPr>
        <w:t>κβαντοποίησης</w:t>
      </w:r>
      <w:proofErr w:type="spellEnd"/>
      <w:r w:rsidRPr="00947C64">
        <w:rPr>
          <w:sz w:val="22"/>
        </w:rPr>
        <w:t xml:space="preserve"> θα πρέπει να ικανοποιεί τη σχέση </w:t>
      </w:r>
      <w:r w:rsidRPr="00947C64">
        <w:rPr>
          <w:position w:val="-12"/>
          <w:sz w:val="22"/>
        </w:rPr>
        <w:object w:dxaOrig="3100" w:dyaOrig="540">
          <v:shape id="_x0000_i1095" type="#_x0000_t75" style="width:154.8pt;height:27.05pt" o:ole="">
            <v:imagedata r:id="rId171" o:title=""/>
          </v:shape>
          <o:OLEObject Type="Embed" ProgID="Equation.DSMT4" ShapeID="_x0000_i1095" DrawAspect="Content" ObjectID="_1654977663" r:id="rId172"/>
        </w:object>
      </w:r>
      <w:r w:rsidRPr="00947C64">
        <w:rPr>
          <w:sz w:val="22"/>
        </w:rPr>
        <w:t xml:space="preserve"> άρα κατ’ ελάχιστον απαιτούνται  L=100 στάθμες και επειδή θα πρέπει να είναι δύναμη του 2 τελικά θα έχουμε 128 στάθμες </w:t>
      </w:r>
      <w:proofErr w:type="spellStart"/>
      <w:r w:rsidRPr="00947C64">
        <w:rPr>
          <w:sz w:val="22"/>
        </w:rPr>
        <w:t>κβάντισης</w:t>
      </w:r>
      <w:proofErr w:type="spellEnd"/>
      <w:r w:rsidRPr="00947C64">
        <w:rPr>
          <w:sz w:val="22"/>
        </w:rPr>
        <w:t>.</w:t>
      </w:r>
    </w:p>
    <w:p w:rsidR="00755914" w:rsidRPr="00947C64" w:rsidRDefault="00755914" w:rsidP="00755914">
      <w:pPr>
        <w:jc w:val="both"/>
        <w:rPr>
          <w:sz w:val="22"/>
        </w:rPr>
      </w:pPr>
      <w:r w:rsidRPr="00947C64">
        <w:rPr>
          <w:sz w:val="22"/>
        </w:rPr>
        <w:t xml:space="preserve">Το απαιτούμενο εύρος ζώνης για τη μετάδοση του σήματος  PCM είναι </w:t>
      </w:r>
      <w:r w:rsidRPr="00947C64">
        <w:rPr>
          <w:position w:val="-24"/>
          <w:sz w:val="22"/>
        </w:rPr>
        <w:object w:dxaOrig="6140" w:dyaOrig="620">
          <v:shape id="_x0000_i1096" type="#_x0000_t75" style="width:307.15pt;height:30.8pt" o:ole="">
            <v:imagedata r:id="rId173" o:title=""/>
          </v:shape>
          <o:OLEObject Type="Embed" ProgID="Equation.DSMT4" ShapeID="_x0000_i1096" DrawAspect="Content" ObjectID="_1654977664" r:id="rId174"/>
        </w:object>
      </w:r>
      <w:r w:rsidRPr="00947C64">
        <w:rPr>
          <w:sz w:val="22"/>
        </w:rPr>
        <w:t>.</w:t>
      </w:r>
    </w:p>
    <w:p w:rsidR="00755914" w:rsidRPr="00947C64" w:rsidRDefault="00755914" w:rsidP="00755914">
      <w:pPr>
        <w:jc w:val="both"/>
        <w:rPr>
          <w:sz w:val="22"/>
        </w:rPr>
      </w:pPr>
      <w:r w:rsidRPr="00947C64">
        <w:rPr>
          <w:sz w:val="22"/>
        </w:rPr>
        <w:t xml:space="preserve">Σχετικά με το 2ο σκέλος του ερωτήματος, για να διέλθουν 10 σήματα PCM από το κανάλι εύρους 100kHz με πολυπλεξία FDM, θα πρέπει το καθένα να έχει εύρος ζώνης ίσο με 10 </w:t>
      </w:r>
      <w:proofErr w:type="spellStart"/>
      <w:r w:rsidRPr="00947C64">
        <w:rPr>
          <w:sz w:val="22"/>
        </w:rPr>
        <w:t>kHz</w:t>
      </w:r>
      <w:proofErr w:type="spellEnd"/>
      <w:r w:rsidRPr="00947C64">
        <w:rPr>
          <w:sz w:val="22"/>
        </w:rPr>
        <w:t>.</w:t>
      </w:r>
    </w:p>
    <w:p w:rsidR="00755914" w:rsidRPr="00947C64" w:rsidRDefault="00755914" w:rsidP="00755914">
      <w:pPr>
        <w:jc w:val="both"/>
        <w:rPr>
          <w:sz w:val="22"/>
        </w:rPr>
      </w:pPr>
      <w:r w:rsidRPr="00947C64">
        <w:rPr>
          <w:sz w:val="22"/>
        </w:rPr>
        <w:t xml:space="preserve">Θέτοντας </w:t>
      </w:r>
      <w:r w:rsidRPr="00947C64">
        <w:rPr>
          <w:position w:val="-12"/>
          <w:sz w:val="22"/>
        </w:rPr>
        <w:object w:dxaOrig="1400" w:dyaOrig="360">
          <v:shape id="_x0000_i1097" type="#_x0000_t75" style="width:69.9pt;height:17.9pt" o:ole="">
            <v:imagedata r:id="rId175" o:title=""/>
          </v:shape>
          <o:OLEObject Type="Embed" ProgID="Equation.DSMT4" ShapeID="_x0000_i1097" DrawAspect="Content" ObjectID="_1654977665" r:id="rId176"/>
        </w:object>
      </w:r>
      <w:r w:rsidRPr="00947C64">
        <w:rPr>
          <w:sz w:val="22"/>
        </w:rPr>
        <w:t xml:space="preserve"> και υποθέτοντας τον ίδιο αριθμό σταθμών </w:t>
      </w:r>
      <w:proofErr w:type="spellStart"/>
      <w:r w:rsidRPr="00947C64">
        <w:rPr>
          <w:sz w:val="22"/>
        </w:rPr>
        <w:t>κβάντισης</w:t>
      </w:r>
      <w:proofErr w:type="spellEnd"/>
      <w:r w:rsidRPr="00947C64">
        <w:rPr>
          <w:sz w:val="22"/>
        </w:rPr>
        <w:t>, υπολογίζουμε την απαιτούμενη μέγιστη συχνότητα δειγματοληψίας ως εξής:</w:t>
      </w:r>
    </w:p>
    <w:p w:rsidR="00755914" w:rsidRPr="00947C64" w:rsidRDefault="00755914" w:rsidP="00755914">
      <w:pPr>
        <w:jc w:val="both"/>
      </w:pPr>
      <w:r w:rsidRPr="00947C64">
        <w:rPr>
          <w:position w:val="-24"/>
        </w:rPr>
        <w:object w:dxaOrig="4720" w:dyaOrig="620">
          <v:shape id="_x0000_i1098" type="#_x0000_t75" style="width:236pt;height:30.8pt" o:ole="">
            <v:imagedata r:id="rId177" o:title=""/>
          </v:shape>
          <o:OLEObject Type="Embed" ProgID="Equation.DSMT4" ShapeID="_x0000_i1098" DrawAspect="Content" ObjectID="_1654977666" r:id="rId178"/>
        </w:object>
      </w:r>
    </w:p>
    <w:p w:rsidR="00755914" w:rsidRPr="00947C64" w:rsidRDefault="00755914" w:rsidP="00755914">
      <w:pPr>
        <w:jc w:val="both"/>
        <w:rPr>
          <w:sz w:val="22"/>
          <w:szCs w:val="22"/>
        </w:rPr>
      </w:pPr>
      <w:r w:rsidRPr="00947C64">
        <w:t xml:space="preserve">Η ελάχιστη συχνότητα δειγματοληψίας ισούται με </w:t>
      </w:r>
      <w:r w:rsidRPr="00947C64">
        <w:rPr>
          <w:position w:val="-16"/>
          <w:sz w:val="22"/>
          <w:szCs w:val="22"/>
        </w:rPr>
        <w:object w:dxaOrig="3260" w:dyaOrig="420">
          <v:shape id="_x0000_i1099" type="#_x0000_t75" style="width:163.15pt;height:20.8pt" o:ole="">
            <v:imagedata r:id="rId179" o:title=""/>
          </v:shape>
          <o:OLEObject Type="Embed" ProgID="Equation.DSMT4" ShapeID="_x0000_i1099" DrawAspect="Content" ObjectID="_1654977667" r:id="rId180"/>
        </w:object>
      </w:r>
      <w:r w:rsidRPr="00947C64">
        <w:rPr>
          <w:sz w:val="22"/>
          <w:szCs w:val="22"/>
        </w:rPr>
        <w:t>.</w:t>
      </w:r>
    </w:p>
    <w:p w:rsidR="00755914" w:rsidRPr="00947C64" w:rsidRDefault="00755914" w:rsidP="00755914">
      <w:pPr>
        <w:jc w:val="both"/>
      </w:pPr>
      <w:r w:rsidRPr="00947C64">
        <w:rPr>
          <w:sz w:val="22"/>
          <w:szCs w:val="22"/>
        </w:rPr>
        <w:t xml:space="preserve">Συνεπώς, η απαιτούμενη συχνότητα δειγματοληψίας λαμβάνει τις τιμές </w:t>
      </w:r>
      <w:r w:rsidRPr="00947C64">
        <w:rPr>
          <w:position w:val="-14"/>
        </w:rPr>
        <w:object w:dxaOrig="2240" w:dyaOrig="400">
          <v:shape id="_x0000_i1100" type="#_x0000_t75" style="width:111.95pt;height:20pt" o:ole="">
            <v:imagedata r:id="rId181" o:title=""/>
          </v:shape>
          <o:OLEObject Type="Embed" ProgID="Equation.DSMT4" ShapeID="_x0000_i1100" DrawAspect="Content" ObjectID="_1654977668" r:id="rId182"/>
        </w:object>
      </w:r>
    </w:p>
    <w:p w:rsidR="003319C5" w:rsidRDefault="003319C5" w:rsidP="003319C5">
      <w:pPr>
        <w:spacing w:line="360" w:lineRule="auto"/>
        <w:jc w:val="both"/>
        <w:rPr>
          <w:b/>
        </w:rPr>
      </w:pPr>
    </w:p>
    <w:p w:rsidR="003319C5" w:rsidRDefault="003319C5" w:rsidP="003319C5">
      <w:pPr>
        <w:spacing w:line="360" w:lineRule="auto"/>
        <w:jc w:val="both"/>
        <w:rPr>
          <w:b/>
        </w:rPr>
      </w:pPr>
    </w:p>
    <w:p w:rsidR="003319C5" w:rsidRPr="00BD1CE8" w:rsidRDefault="003319C5" w:rsidP="003319C5">
      <w:pPr>
        <w:spacing w:line="360" w:lineRule="auto"/>
        <w:jc w:val="both"/>
        <w:rPr>
          <w:b/>
        </w:rPr>
      </w:pPr>
      <w:r>
        <w:rPr>
          <w:b/>
        </w:rPr>
        <w:t>ΘΕΜΑ 2</w:t>
      </w:r>
    </w:p>
    <w:p w:rsidR="003319C5" w:rsidRPr="00BD1CE8" w:rsidRDefault="003319C5" w:rsidP="003319C5">
      <w:pPr>
        <w:spacing w:line="360" w:lineRule="auto"/>
        <w:rPr>
          <w:sz w:val="22"/>
          <w:szCs w:val="22"/>
        </w:rPr>
      </w:pPr>
      <w:r w:rsidRPr="00BD1CE8">
        <w:rPr>
          <w:sz w:val="22"/>
          <w:szCs w:val="22"/>
        </w:rPr>
        <w:t xml:space="preserve">Δίνεται το σήμα πληροφορίας </w:t>
      </w:r>
      <w:r w:rsidRPr="00BD1CE8">
        <w:rPr>
          <w:position w:val="-14"/>
          <w:sz w:val="22"/>
          <w:szCs w:val="22"/>
          <w:lang w:val="en-US"/>
        </w:rPr>
        <w:object w:dxaOrig="3080" w:dyaOrig="400">
          <v:shape id="_x0000_i1179" type="#_x0000_t75" style="width:154pt;height:20pt" o:ole="">
            <v:imagedata r:id="rId183" o:title=""/>
          </v:shape>
          <o:OLEObject Type="Embed" ProgID="Equation.DSMT4" ShapeID="_x0000_i1179" DrawAspect="Content" ObjectID="_1654977669" r:id="rId184"/>
        </w:object>
      </w:r>
      <w:r w:rsidRPr="00BD1CE8">
        <w:rPr>
          <w:sz w:val="22"/>
          <w:szCs w:val="22"/>
        </w:rPr>
        <w:t>. Το σήμα θα μεταδοθεί μέσα από ασύρματο κανάλι και υπάρχουν οι εξής επιλογές:</w:t>
      </w:r>
    </w:p>
    <w:p w:rsidR="003319C5" w:rsidRPr="00BD1CE8" w:rsidRDefault="003319C5" w:rsidP="003319C5">
      <w:pPr>
        <w:numPr>
          <w:ilvl w:val="0"/>
          <w:numId w:val="1"/>
        </w:numPr>
        <w:spacing w:line="360" w:lineRule="auto"/>
        <w:rPr>
          <w:sz w:val="22"/>
          <w:szCs w:val="22"/>
        </w:rPr>
      </w:pPr>
      <w:r w:rsidRPr="00BD1CE8">
        <w:rPr>
          <w:sz w:val="22"/>
          <w:szCs w:val="22"/>
        </w:rPr>
        <w:t xml:space="preserve">Με διαμόρφωση </w:t>
      </w:r>
      <w:r w:rsidRPr="00BD1CE8">
        <w:rPr>
          <w:sz w:val="22"/>
          <w:szCs w:val="22"/>
          <w:lang w:val="en-US"/>
        </w:rPr>
        <w:t>DSB</w:t>
      </w:r>
      <w:r w:rsidRPr="00BD1CE8">
        <w:rPr>
          <w:sz w:val="22"/>
          <w:szCs w:val="22"/>
        </w:rPr>
        <w:t xml:space="preserve"> </w:t>
      </w:r>
      <w:proofErr w:type="spellStart"/>
      <w:r w:rsidRPr="00BD1CE8">
        <w:rPr>
          <w:sz w:val="22"/>
          <w:szCs w:val="22"/>
        </w:rPr>
        <w:t>συνημιτονικού</w:t>
      </w:r>
      <w:proofErr w:type="spellEnd"/>
      <w:r w:rsidRPr="00BD1CE8">
        <w:rPr>
          <w:sz w:val="22"/>
          <w:szCs w:val="22"/>
        </w:rPr>
        <w:t xml:space="preserve"> φέροντος με πλάτος </w:t>
      </w:r>
      <w:r w:rsidRPr="00BD1CE8">
        <w:rPr>
          <w:position w:val="-12"/>
          <w:sz w:val="22"/>
          <w:szCs w:val="22"/>
        </w:rPr>
        <w:object w:dxaOrig="279" w:dyaOrig="360">
          <v:shape id="_x0000_i1180" type="#_x0000_t75" style="width:14.15pt;height:17.9pt" o:ole="">
            <v:imagedata r:id="rId185" o:title=""/>
          </v:shape>
          <o:OLEObject Type="Embed" ProgID="Equation.DSMT4" ShapeID="_x0000_i1180" DrawAspect="Content" ObjectID="_1654977670" r:id="rId186"/>
        </w:object>
      </w:r>
      <w:r w:rsidRPr="00BD1CE8">
        <w:rPr>
          <w:sz w:val="22"/>
          <w:szCs w:val="22"/>
        </w:rPr>
        <w:t xml:space="preserve">και κατάλληλη συχνότητα </w:t>
      </w:r>
      <w:r w:rsidRPr="00BD1CE8">
        <w:rPr>
          <w:position w:val="-12"/>
          <w:sz w:val="22"/>
          <w:szCs w:val="22"/>
        </w:rPr>
        <w:object w:dxaOrig="260" w:dyaOrig="360">
          <v:shape id="_x0000_i1181" type="#_x0000_t75" style="width:12.9pt;height:17.9pt" o:ole="">
            <v:imagedata r:id="rId187" o:title=""/>
          </v:shape>
          <o:OLEObject Type="Embed" ProgID="Equation.DSMT4" ShapeID="_x0000_i1181" DrawAspect="Content" ObjectID="_1654977671" r:id="rId188"/>
        </w:object>
      </w:r>
      <w:r w:rsidRPr="00BD1CE8">
        <w:rPr>
          <w:sz w:val="22"/>
          <w:szCs w:val="22"/>
        </w:rPr>
        <w:t>.</w:t>
      </w:r>
    </w:p>
    <w:p w:rsidR="003319C5" w:rsidRPr="00BD1CE8" w:rsidRDefault="003319C5" w:rsidP="003319C5">
      <w:pPr>
        <w:numPr>
          <w:ilvl w:val="0"/>
          <w:numId w:val="1"/>
        </w:numPr>
        <w:spacing w:line="360" w:lineRule="auto"/>
        <w:rPr>
          <w:sz w:val="22"/>
          <w:szCs w:val="22"/>
        </w:rPr>
      </w:pPr>
      <w:r w:rsidRPr="00BD1CE8">
        <w:rPr>
          <w:sz w:val="22"/>
          <w:szCs w:val="22"/>
        </w:rPr>
        <w:t xml:space="preserve">Με διαμόρφωση </w:t>
      </w:r>
      <w:r w:rsidRPr="00BD1CE8">
        <w:rPr>
          <w:sz w:val="22"/>
          <w:szCs w:val="22"/>
          <w:lang w:val="en-US"/>
        </w:rPr>
        <w:t>FM</w:t>
      </w:r>
      <w:r w:rsidRPr="00BD1CE8">
        <w:rPr>
          <w:sz w:val="22"/>
          <w:szCs w:val="22"/>
        </w:rPr>
        <w:t xml:space="preserve">  </w:t>
      </w:r>
      <w:proofErr w:type="spellStart"/>
      <w:r w:rsidRPr="00BD1CE8">
        <w:rPr>
          <w:sz w:val="22"/>
          <w:szCs w:val="22"/>
        </w:rPr>
        <w:t>συνημιτονικού</w:t>
      </w:r>
      <w:proofErr w:type="spellEnd"/>
      <w:r w:rsidRPr="00BD1CE8">
        <w:rPr>
          <w:sz w:val="22"/>
          <w:szCs w:val="22"/>
        </w:rPr>
        <w:t xml:space="preserve"> φέροντος με πλάτος </w:t>
      </w:r>
      <w:r w:rsidRPr="00BD1CE8">
        <w:rPr>
          <w:position w:val="-12"/>
          <w:sz w:val="22"/>
          <w:szCs w:val="22"/>
        </w:rPr>
        <w:object w:dxaOrig="279" w:dyaOrig="360">
          <v:shape id="_x0000_i1182" type="#_x0000_t75" style="width:14.15pt;height:17.9pt" o:ole="">
            <v:imagedata r:id="rId185" o:title=""/>
          </v:shape>
          <o:OLEObject Type="Embed" ProgID="Equation.DSMT4" ShapeID="_x0000_i1182" DrawAspect="Content" ObjectID="_1654977672" r:id="rId189"/>
        </w:object>
      </w:r>
      <w:r w:rsidRPr="00BD1CE8">
        <w:rPr>
          <w:sz w:val="22"/>
          <w:szCs w:val="22"/>
        </w:rPr>
        <w:t xml:space="preserve">και κατάλληλη συχνότητα </w:t>
      </w:r>
      <w:r w:rsidRPr="00BD1CE8">
        <w:rPr>
          <w:position w:val="-12"/>
          <w:sz w:val="22"/>
          <w:szCs w:val="22"/>
        </w:rPr>
        <w:object w:dxaOrig="260" w:dyaOrig="360">
          <v:shape id="_x0000_i1183" type="#_x0000_t75" style="width:12.9pt;height:17.9pt" o:ole="">
            <v:imagedata r:id="rId187" o:title=""/>
          </v:shape>
          <o:OLEObject Type="Embed" ProgID="Equation.DSMT4" ShapeID="_x0000_i1183" DrawAspect="Content" ObjectID="_1654977673" r:id="rId190"/>
        </w:object>
      </w:r>
      <w:r w:rsidRPr="00BD1CE8">
        <w:rPr>
          <w:sz w:val="22"/>
          <w:szCs w:val="22"/>
        </w:rPr>
        <w:t xml:space="preserve">. Η σταθερά απόκλισης </w:t>
      </w:r>
      <w:r>
        <w:rPr>
          <w:sz w:val="22"/>
          <w:szCs w:val="22"/>
        </w:rPr>
        <w:t>συχνότητας</w:t>
      </w:r>
      <w:r w:rsidRPr="00BD1CE8">
        <w:rPr>
          <w:sz w:val="22"/>
          <w:szCs w:val="22"/>
        </w:rPr>
        <w:t xml:space="preserve"> είναι </w:t>
      </w:r>
      <w:r w:rsidRPr="00BD1CE8">
        <w:rPr>
          <w:position w:val="-14"/>
          <w:sz w:val="22"/>
          <w:szCs w:val="22"/>
        </w:rPr>
        <w:object w:dxaOrig="279" w:dyaOrig="380">
          <v:shape id="_x0000_i1184" type="#_x0000_t75" style="width:14.15pt;height:19.15pt" o:ole="">
            <v:imagedata r:id="rId191" o:title=""/>
          </v:shape>
          <o:OLEObject Type="Embed" ProgID="Equation.DSMT4" ShapeID="_x0000_i1184" DrawAspect="Content" ObjectID="_1654977674" r:id="rId192"/>
        </w:object>
      </w:r>
      <w:r w:rsidRPr="00BD1CE8">
        <w:rPr>
          <w:sz w:val="22"/>
          <w:szCs w:val="22"/>
        </w:rPr>
        <w:t>.</w:t>
      </w:r>
    </w:p>
    <w:p w:rsidR="003319C5" w:rsidRPr="00BD1CE8" w:rsidRDefault="003319C5" w:rsidP="003319C5">
      <w:pPr>
        <w:spacing w:line="360" w:lineRule="auto"/>
        <w:rPr>
          <w:sz w:val="22"/>
          <w:szCs w:val="22"/>
        </w:rPr>
      </w:pPr>
      <w:r w:rsidRPr="00BD1CE8">
        <w:rPr>
          <w:sz w:val="22"/>
          <w:szCs w:val="22"/>
        </w:rPr>
        <w:t>Ζητούνται τα εξής:</w:t>
      </w:r>
    </w:p>
    <w:p w:rsidR="003319C5" w:rsidRPr="00BD1CE8" w:rsidRDefault="003319C5" w:rsidP="003319C5">
      <w:pPr>
        <w:spacing w:line="360" w:lineRule="auto"/>
        <w:rPr>
          <w:sz w:val="22"/>
          <w:szCs w:val="22"/>
        </w:rPr>
      </w:pPr>
      <w:r w:rsidRPr="00BD1CE8">
        <w:rPr>
          <w:sz w:val="22"/>
          <w:szCs w:val="22"/>
        </w:rPr>
        <w:t>(α) Να δοθούν οι εκφράσεις στο πεδίο του χρόνου για  το διαμορφωμένο σήμα που προκύπτει σε  καθεμιά από τις περιπτώσεις (</w:t>
      </w:r>
      <w:proofErr w:type="spellStart"/>
      <w:r w:rsidRPr="00BD1CE8">
        <w:rPr>
          <w:sz w:val="22"/>
          <w:szCs w:val="22"/>
          <w:lang w:val="en-US"/>
        </w:rPr>
        <w:t>i</w:t>
      </w:r>
      <w:proofErr w:type="spellEnd"/>
      <w:r w:rsidRPr="00BD1CE8">
        <w:rPr>
          <w:sz w:val="22"/>
          <w:szCs w:val="22"/>
        </w:rPr>
        <w:t>) και (</w:t>
      </w:r>
      <w:r w:rsidRPr="00BD1CE8">
        <w:rPr>
          <w:sz w:val="22"/>
          <w:szCs w:val="22"/>
          <w:lang w:val="en-US"/>
        </w:rPr>
        <w:t>ii</w:t>
      </w:r>
      <w:r w:rsidRPr="00BD1CE8">
        <w:rPr>
          <w:sz w:val="22"/>
          <w:szCs w:val="22"/>
        </w:rPr>
        <w:t>).</w:t>
      </w:r>
    </w:p>
    <w:p w:rsidR="003319C5" w:rsidRPr="00BD1CE8" w:rsidRDefault="003319C5" w:rsidP="003319C5">
      <w:pPr>
        <w:spacing w:line="360" w:lineRule="auto"/>
        <w:rPr>
          <w:sz w:val="22"/>
          <w:szCs w:val="22"/>
        </w:rPr>
      </w:pPr>
      <w:r w:rsidRPr="00BD1CE8">
        <w:rPr>
          <w:sz w:val="22"/>
          <w:szCs w:val="22"/>
        </w:rPr>
        <w:t xml:space="preserve">(β) Να δοθεί η έκφραση στο πεδίο των συχνοτήτων για το διαμορφωμένο σήμα κατά </w:t>
      </w:r>
      <w:r w:rsidRPr="00BD1CE8">
        <w:rPr>
          <w:sz w:val="22"/>
          <w:szCs w:val="22"/>
          <w:lang w:val="en-US"/>
        </w:rPr>
        <w:t>DSB</w:t>
      </w:r>
      <w:r w:rsidRPr="00BD1CE8">
        <w:rPr>
          <w:sz w:val="22"/>
          <w:szCs w:val="22"/>
        </w:rPr>
        <w:t xml:space="preserve"> και να σχεδιαστεί το φάσμα πλάτους του. Ποια πρέπει να είναι η σχέση μεταξύ της συχνότητας του φέροντος και της παραμέτρου </w:t>
      </w:r>
      <w:r w:rsidRPr="00BD1CE8">
        <w:rPr>
          <w:position w:val="-6"/>
          <w:sz w:val="22"/>
          <w:szCs w:val="22"/>
        </w:rPr>
        <w:object w:dxaOrig="200" w:dyaOrig="220">
          <v:shape id="_x0000_i1185" type="#_x0000_t75" style="width:10pt;height:10.8pt" o:ole="">
            <v:imagedata r:id="rId193" o:title=""/>
          </v:shape>
          <o:OLEObject Type="Embed" ProgID="Equation.DSMT4" ShapeID="_x0000_i1185" DrawAspect="Content" ObjectID="_1654977675" r:id="rId194"/>
        </w:object>
      </w:r>
      <w:r w:rsidRPr="00BD1CE8">
        <w:rPr>
          <w:sz w:val="22"/>
          <w:szCs w:val="22"/>
        </w:rPr>
        <w:t xml:space="preserve"> του σήματος πληροφορίας; Ποια είναι η μέγιστη περίοδος δειγματοληψίας του με το κριτήριο </w:t>
      </w:r>
      <w:proofErr w:type="spellStart"/>
      <w:r w:rsidRPr="00BD1CE8">
        <w:rPr>
          <w:sz w:val="22"/>
          <w:szCs w:val="22"/>
        </w:rPr>
        <w:t>Nyquist</w:t>
      </w:r>
      <w:proofErr w:type="spellEnd"/>
      <w:r w:rsidRPr="00BD1CE8">
        <w:rPr>
          <w:sz w:val="22"/>
          <w:szCs w:val="22"/>
        </w:rPr>
        <w:t>;</w:t>
      </w:r>
    </w:p>
    <w:p w:rsidR="003319C5" w:rsidRPr="00BD1CE8" w:rsidRDefault="003319C5" w:rsidP="003319C5">
      <w:pPr>
        <w:spacing w:line="360" w:lineRule="auto"/>
        <w:rPr>
          <w:sz w:val="22"/>
          <w:szCs w:val="22"/>
        </w:rPr>
      </w:pPr>
      <w:r w:rsidRPr="00BD1CE8">
        <w:rPr>
          <w:sz w:val="22"/>
          <w:szCs w:val="22"/>
        </w:rPr>
        <w:t>(γ) Να υπολογιστεί το εύρος ζώνης για  το διαμορφωμένο σήμα που προκύπτει σε  καθεμιά από τις περιπτώσεις (</w:t>
      </w:r>
      <w:proofErr w:type="spellStart"/>
      <w:r w:rsidRPr="00BD1CE8">
        <w:rPr>
          <w:sz w:val="22"/>
          <w:szCs w:val="22"/>
          <w:lang w:val="en-US"/>
        </w:rPr>
        <w:t>i</w:t>
      </w:r>
      <w:proofErr w:type="spellEnd"/>
      <w:r w:rsidRPr="00BD1CE8">
        <w:rPr>
          <w:sz w:val="22"/>
          <w:szCs w:val="22"/>
        </w:rPr>
        <w:t>) και (</w:t>
      </w:r>
      <w:r w:rsidRPr="00BD1CE8">
        <w:rPr>
          <w:sz w:val="22"/>
          <w:szCs w:val="22"/>
          <w:lang w:val="en-US"/>
        </w:rPr>
        <w:t>ii</w:t>
      </w:r>
      <w:r w:rsidRPr="00BD1CE8">
        <w:rPr>
          <w:sz w:val="22"/>
          <w:szCs w:val="22"/>
        </w:rPr>
        <w:t>).</w:t>
      </w:r>
    </w:p>
    <w:p w:rsidR="003319C5" w:rsidRDefault="003319C5" w:rsidP="003319C5">
      <w:pPr>
        <w:spacing w:line="360" w:lineRule="auto"/>
        <w:jc w:val="both"/>
        <w:rPr>
          <w:sz w:val="22"/>
          <w:szCs w:val="22"/>
        </w:rPr>
      </w:pPr>
    </w:p>
    <w:p w:rsidR="003319C5" w:rsidRPr="0082244A" w:rsidRDefault="003319C5" w:rsidP="003319C5"/>
    <w:p w:rsidR="003319C5" w:rsidRDefault="003319C5" w:rsidP="003319C5">
      <w:pPr>
        <w:rPr>
          <w:b/>
          <w:bCs/>
        </w:rPr>
      </w:pPr>
    </w:p>
    <w:p w:rsidR="003319C5" w:rsidRPr="00042E64" w:rsidRDefault="003319C5" w:rsidP="003319C5">
      <w:pPr>
        <w:rPr>
          <w:b/>
          <w:bCs/>
        </w:rPr>
      </w:pPr>
      <w:r w:rsidRPr="00042E64">
        <w:rPr>
          <w:b/>
          <w:bCs/>
        </w:rPr>
        <w:lastRenderedPageBreak/>
        <w:t>ΑΠΑΝΤΗΣΗ</w:t>
      </w:r>
    </w:p>
    <w:p w:rsidR="003319C5" w:rsidRDefault="003319C5" w:rsidP="003319C5">
      <w:pPr>
        <w:rPr>
          <w:lang w:val="en-US"/>
        </w:rPr>
      </w:pPr>
    </w:p>
    <w:p w:rsidR="003319C5" w:rsidRDefault="003319C5" w:rsidP="003319C5">
      <w:r>
        <w:t>(α)</w:t>
      </w:r>
    </w:p>
    <w:p w:rsidR="003319C5" w:rsidRDefault="003319C5" w:rsidP="003319C5"/>
    <w:p w:rsidR="003319C5" w:rsidRDefault="003319C5" w:rsidP="003319C5">
      <w:r>
        <w:t>Δίνεται ότι:</w:t>
      </w:r>
    </w:p>
    <w:p w:rsidR="003319C5" w:rsidRDefault="003319C5" w:rsidP="003319C5"/>
    <w:p w:rsidR="003319C5" w:rsidRDefault="003319C5" w:rsidP="003319C5">
      <w:r w:rsidRPr="00254C69">
        <w:rPr>
          <w:position w:val="-14"/>
          <w:lang w:val="en-US"/>
        </w:rPr>
        <w:object w:dxaOrig="1880" w:dyaOrig="400">
          <v:shape id="_x0000_i1186" type="#_x0000_t75" style="width:94.05pt;height:20pt" o:ole="">
            <v:imagedata r:id="rId195" o:title=""/>
          </v:shape>
          <o:OLEObject Type="Embed" ProgID="Equation.DSMT4" ShapeID="_x0000_i1186" DrawAspect="Content" ObjectID="_1654977676" r:id="rId196"/>
        </w:object>
      </w:r>
    </w:p>
    <w:p w:rsidR="003319C5" w:rsidRDefault="003319C5" w:rsidP="003319C5"/>
    <w:p w:rsidR="003319C5" w:rsidRDefault="003319C5" w:rsidP="003319C5">
      <w:r>
        <w:t xml:space="preserve">Το </w:t>
      </w:r>
      <w:proofErr w:type="spellStart"/>
      <w:r>
        <w:t>συνημιτονικό</w:t>
      </w:r>
      <w:proofErr w:type="spellEnd"/>
      <w:r>
        <w:t xml:space="preserve"> φέρον θα είναι της μορφής </w:t>
      </w:r>
    </w:p>
    <w:p w:rsidR="003319C5" w:rsidRDefault="003319C5" w:rsidP="003319C5">
      <w:r w:rsidRPr="00254C69">
        <w:rPr>
          <w:position w:val="-14"/>
          <w:lang w:val="en-US"/>
        </w:rPr>
        <w:object w:dxaOrig="2240" w:dyaOrig="400">
          <v:shape id="_x0000_i1187" type="#_x0000_t75" style="width:111.95pt;height:20pt" o:ole="">
            <v:imagedata r:id="rId197" o:title=""/>
          </v:shape>
          <o:OLEObject Type="Embed" ProgID="Equation.DSMT4" ShapeID="_x0000_i1187" DrawAspect="Content" ObjectID="_1654977677" r:id="rId198"/>
        </w:object>
      </w:r>
    </w:p>
    <w:p w:rsidR="003319C5" w:rsidRDefault="003319C5" w:rsidP="003319C5">
      <w:pPr>
        <w:rPr>
          <w:lang w:val="en-US"/>
        </w:rPr>
      </w:pPr>
      <w:r>
        <w:t xml:space="preserve">Συνεπώς το σήμα </w:t>
      </w:r>
      <w:r>
        <w:rPr>
          <w:lang w:val="en-US"/>
        </w:rPr>
        <w:t>DSB</w:t>
      </w:r>
      <w:r>
        <w:t xml:space="preserve"> γράφεται</w:t>
      </w:r>
    </w:p>
    <w:p w:rsidR="003319C5" w:rsidRDefault="003319C5" w:rsidP="003319C5">
      <w:pPr>
        <w:rPr>
          <w:lang w:val="en-US"/>
        </w:rPr>
      </w:pPr>
    </w:p>
    <w:p w:rsidR="003319C5" w:rsidRDefault="003319C5" w:rsidP="003319C5">
      <w:pPr>
        <w:rPr>
          <w:lang w:val="en-US"/>
        </w:rPr>
      </w:pPr>
      <w:r w:rsidRPr="00254C69">
        <w:rPr>
          <w:position w:val="-14"/>
          <w:lang w:val="en-US"/>
        </w:rPr>
        <w:object w:dxaOrig="4959" w:dyaOrig="400">
          <v:shape id="_x0000_i1188" type="#_x0000_t75" style="width:248.05pt;height:20pt" o:ole="">
            <v:imagedata r:id="rId199" o:title=""/>
          </v:shape>
          <o:OLEObject Type="Embed" ProgID="Equation.DSMT4" ShapeID="_x0000_i1188" DrawAspect="Content" ObjectID="_1654977678" r:id="rId200"/>
        </w:object>
      </w:r>
    </w:p>
    <w:p w:rsidR="003319C5" w:rsidRDefault="003319C5" w:rsidP="003319C5">
      <w:r>
        <w:t xml:space="preserve">και το σήμα </w:t>
      </w:r>
      <w:r>
        <w:rPr>
          <w:lang w:val="en-US"/>
        </w:rPr>
        <w:t>FM</w:t>
      </w:r>
      <w:r w:rsidRPr="007C2877">
        <w:t xml:space="preserve"> </w:t>
      </w:r>
      <w:r>
        <w:t>γράφεται:</w:t>
      </w:r>
    </w:p>
    <w:p w:rsidR="003319C5" w:rsidRPr="007C2877" w:rsidRDefault="003319C5" w:rsidP="003319C5"/>
    <w:p w:rsidR="003319C5" w:rsidRDefault="003319C5" w:rsidP="003319C5">
      <w:r w:rsidRPr="007C2877">
        <w:rPr>
          <w:position w:val="-72"/>
          <w:lang w:val="en-US"/>
        </w:rPr>
        <w:object w:dxaOrig="4120" w:dyaOrig="1560">
          <v:shape id="_x0000_i1189" type="#_x0000_t75" style="width:206pt;height:77.85pt" o:ole="">
            <v:imagedata r:id="rId201" o:title=""/>
          </v:shape>
          <o:OLEObject Type="Embed" ProgID="Equation.DSMT4" ShapeID="_x0000_i1189" DrawAspect="Content" ObjectID="_1654977679" r:id="rId202"/>
        </w:object>
      </w:r>
    </w:p>
    <w:p w:rsidR="003319C5" w:rsidRDefault="003319C5" w:rsidP="003319C5">
      <w:r>
        <w:t>(β)</w:t>
      </w:r>
    </w:p>
    <w:p w:rsidR="003319C5" w:rsidRDefault="003319C5" w:rsidP="003319C5">
      <w:r>
        <w:t xml:space="preserve"> Υπολογισμός φάσματος πλάτους σήματος μηνύματος:</w:t>
      </w:r>
    </w:p>
    <w:p w:rsidR="003319C5" w:rsidRDefault="003319C5" w:rsidP="003319C5">
      <w:r>
        <w:t>Γνωρίζουμε ότι:</w:t>
      </w:r>
    </w:p>
    <w:p w:rsidR="003319C5" w:rsidRDefault="003319C5" w:rsidP="003319C5"/>
    <w:p w:rsidR="003319C5" w:rsidRDefault="003319C5" w:rsidP="003319C5">
      <w:r w:rsidRPr="00237D09">
        <w:rPr>
          <w:position w:val="-100"/>
          <w:lang w:val="en-US"/>
        </w:rPr>
        <w:object w:dxaOrig="8940" w:dyaOrig="1820">
          <v:shape id="_x0000_i1190" type="#_x0000_t75" style="width:447pt;height:91.15pt" o:ole="">
            <v:imagedata r:id="rId203" o:title=""/>
          </v:shape>
          <o:OLEObject Type="Embed" ProgID="Equation.DSMT4" ShapeID="_x0000_i1190" DrawAspect="Content" ObjectID="_1654977680" r:id="rId204"/>
        </w:object>
      </w:r>
      <w:r>
        <w:t xml:space="preserve">Συνεπώς το φάσμα του σήματος έχει τη μορφή τριγωνικού παλμού πλάτους 1, εύρους </w:t>
      </w:r>
      <w:r w:rsidRPr="002F36E3">
        <w:rPr>
          <w:position w:val="-6"/>
          <w:lang w:val="en-US"/>
        </w:rPr>
        <w:object w:dxaOrig="320" w:dyaOrig="279">
          <v:shape id="_x0000_i1191" type="#_x0000_t75" style="width:15.8pt;height:14.15pt" o:ole="">
            <v:imagedata r:id="rId205" o:title=""/>
          </v:shape>
          <o:OLEObject Type="Embed" ProgID="Equation.DSMT4" ShapeID="_x0000_i1191" DrawAspect="Content" ObjectID="_1654977681" r:id="rId206"/>
        </w:object>
      </w:r>
      <w:r>
        <w:t xml:space="preserve"> με κέντρο στη συχνότητα </w:t>
      </w:r>
      <w:r w:rsidRPr="002F36E3">
        <w:rPr>
          <w:position w:val="-10"/>
        </w:rPr>
        <w:object w:dxaOrig="600" w:dyaOrig="320">
          <v:shape id="_x0000_i1192" type="#_x0000_t75" style="width:29.95pt;height:15.8pt" o:ole="">
            <v:imagedata r:id="rId207" o:title=""/>
          </v:shape>
          <o:OLEObject Type="Embed" ProgID="Equation.DSMT4" ShapeID="_x0000_i1192" DrawAspect="Content" ObjectID="_1654977682" r:id="rId208"/>
        </w:object>
      </w:r>
      <w:r>
        <w:t>.</w:t>
      </w:r>
    </w:p>
    <w:p w:rsidR="003319C5" w:rsidRDefault="003319C5" w:rsidP="003319C5"/>
    <w:p w:rsidR="003319C5" w:rsidRPr="0092715B" w:rsidRDefault="003319C5" w:rsidP="003319C5">
      <w:r>
        <w:t xml:space="preserve">Το εύρος ζώνης του σήματος πληροφορίας είναι α </w:t>
      </w:r>
      <w:r>
        <w:rPr>
          <w:lang w:val="en-US"/>
        </w:rPr>
        <w:t>Hz</w:t>
      </w:r>
      <w:r>
        <w:t xml:space="preserve">, οπότε η συχνότητα του φέροντος σήματος και στις 2 περιπτώσεις διαμόρφωσης πρέπει να είναι αρκετά μεγαλύτερη από α, </w:t>
      </w:r>
      <w:r w:rsidRPr="0092715B">
        <w:rPr>
          <w:position w:val="-12"/>
        </w:rPr>
        <w:object w:dxaOrig="1140" w:dyaOrig="360">
          <v:shape id="_x0000_i1193" type="#_x0000_t75" style="width:57pt;height:17.9pt" o:ole="">
            <v:imagedata r:id="rId209" o:title=""/>
          </v:shape>
          <o:OLEObject Type="Embed" ProgID="Equation.DSMT4" ShapeID="_x0000_i1193" DrawAspect="Content" ObjectID="_1654977683" r:id="rId210"/>
        </w:object>
      </w:r>
    </w:p>
    <w:p w:rsidR="003319C5" w:rsidRDefault="003319C5" w:rsidP="003319C5"/>
    <w:p w:rsidR="003319C5" w:rsidRDefault="003319C5" w:rsidP="003319C5">
      <w:r>
        <w:t xml:space="preserve">Στην περίπτωση </w:t>
      </w:r>
      <w:r>
        <w:rPr>
          <w:lang w:val="en-US"/>
        </w:rPr>
        <w:t>DSB</w:t>
      </w:r>
      <w:r w:rsidRPr="004933C2">
        <w:t xml:space="preserve">, </w:t>
      </w:r>
      <w:r>
        <w:t xml:space="preserve">ο </w:t>
      </w:r>
      <w:proofErr w:type="spellStart"/>
      <w:r>
        <w:t>πολλαπλασιασμος</w:t>
      </w:r>
      <w:proofErr w:type="spellEnd"/>
      <w:r>
        <w:t xml:space="preserve"> του σήματος πληροφορίας με το φέρον θα έχει ως αποτέλεσμα τη μετατόπιση του φάσματος του κατά </w:t>
      </w:r>
      <w:r w:rsidRPr="004933C2">
        <w:rPr>
          <w:position w:val="-12"/>
          <w:lang w:val="en-US"/>
        </w:rPr>
        <w:object w:dxaOrig="639" w:dyaOrig="360">
          <v:shape id="_x0000_i1194" type="#_x0000_t75" style="width:32.05pt;height:17.9pt" o:ole="">
            <v:imagedata r:id="rId211" o:title=""/>
          </v:shape>
          <o:OLEObject Type="Embed" ProgID="Equation.DSMT4" ShapeID="_x0000_i1194" DrawAspect="Content" ObjectID="_1654977684" r:id="rId212"/>
        </w:object>
      </w:r>
      <w:r>
        <w:t xml:space="preserve">τόσο στο θετικό όσο και στον αρνητικό </w:t>
      </w:r>
      <w:proofErr w:type="spellStart"/>
      <w:r>
        <w:t>ημιάξονα</w:t>
      </w:r>
      <w:proofErr w:type="spellEnd"/>
      <w:r>
        <w:t xml:space="preserve"> των συχνοτήτων, με ταυτόχρονο υποδιπλασιασμό του πλάτους του:</w:t>
      </w:r>
    </w:p>
    <w:p w:rsidR="003319C5" w:rsidRDefault="003319C5" w:rsidP="003319C5">
      <w:r w:rsidRPr="004933C2">
        <w:rPr>
          <w:position w:val="-98"/>
          <w:lang w:val="en-US"/>
        </w:rPr>
        <w:object w:dxaOrig="6560" w:dyaOrig="1780">
          <v:shape id="_x0000_i1195" type="#_x0000_t75" style="width:327.95pt;height:89.05pt" o:ole="">
            <v:imagedata r:id="rId213" o:title=""/>
          </v:shape>
          <o:OLEObject Type="Embed" ProgID="Equation.DSMT4" ShapeID="_x0000_i1195" DrawAspect="Content" ObjectID="_1654977685" r:id="rId214"/>
        </w:object>
      </w:r>
    </w:p>
    <w:p w:rsidR="003319C5" w:rsidRDefault="003319C5" w:rsidP="003319C5"/>
    <w:p w:rsidR="003319C5" w:rsidRDefault="003319C5" w:rsidP="003319C5">
      <w:r>
        <w:t>Το φάσμα απεικονίζεται στο παρακάτω σχήμα:</w:t>
      </w:r>
    </w:p>
    <w:p w:rsidR="003319C5" w:rsidRPr="006318CB" w:rsidRDefault="003319C5" w:rsidP="003319C5"/>
    <w:p w:rsidR="003319C5" w:rsidRPr="006318CB" w:rsidRDefault="003319C5" w:rsidP="003319C5">
      <w:r>
        <w:rPr>
          <w:noProof/>
        </w:rPr>
        <w:pict>
          <v:shape id="_x0000_s1321" type="#_x0000_t202" style="position:absolute;margin-left:27pt;margin-top:12pt;width:270pt;height:153pt;z-index:251692544">
            <v:textbox>
              <w:txbxContent>
                <w:p w:rsidR="003319C5" w:rsidRPr="00E04BE3" w:rsidRDefault="003319C5" w:rsidP="003319C5">
                  <w:r>
                    <w:rPr>
                      <w:noProof/>
                    </w:rPr>
                    <w:drawing>
                      <wp:inline distT="0" distB="0" distL="0" distR="0">
                        <wp:extent cx="3234690" cy="1913255"/>
                        <wp:effectExtent l="19050" t="0" r="0" b="0"/>
                        <wp:docPr id="818" name="Εικόνα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pic:cNvPicPr>
                                  <a:picLocks noChangeAspect="1" noChangeArrowheads="1"/>
                                </pic:cNvPicPr>
                              </pic:nvPicPr>
                              <pic:blipFill>
                                <a:blip r:embed="rId215"/>
                                <a:srcRect/>
                                <a:stretch>
                                  <a:fillRect/>
                                </a:stretch>
                              </pic:blipFill>
                              <pic:spPr bwMode="auto">
                                <a:xfrm>
                                  <a:off x="0" y="0"/>
                                  <a:ext cx="3234690" cy="1913255"/>
                                </a:xfrm>
                                <a:prstGeom prst="rect">
                                  <a:avLst/>
                                </a:prstGeom>
                                <a:noFill/>
                                <a:ln w="9525">
                                  <a:noFill/>
                                  <a:miter lim="800000"/>
                                  <a:headEnd/>
                                  <a:tailEnd/>
                                </a:ln>
                              </pic:spPr>
                            </pic:pic>
                          </a:graphicData>
                        </a:graphic>
                      </wp:inline>
                    </w:drawing>
                  </w:r>
                </w:p>
              </w:txbxContent>
            </v:textbox>
          </v:shape>
        </w:pict>
      </w:r>
    </w:p>
    <w:p w:rsidR="003319C5" w:rsidRPr="006318CB" w:rsidRDefault="003319C5" w:rsidP="003319C5"/>
    <w:p w:rsidR="003319C5" w:rsidRPr="006318CB" w:rsidRDefault="003319C5" w:rsidP="003319C5"/>
    <w:p w:rsidR="003319C5" w:rsidRPr="006318CB" w:rsidRDefault="003319C5" w:rsidP="003319C5"/>
    <w:p w:rsidR="003319C5" w:rsidRPr="006318CB" w:rsidRDefault="003319C5" w:rsidP="003319C5"/>
    <w:p w:rsidR="003319C5" w:rsidRPr="006318CB" w:rsidRDefault="003319C5" w:rsidP="003319C5"/>
    <w:p w:rsidR="003319C5" w:rsidRPr="006318CB" w:rsidRDefault="003319C5" w:rsidP="003319C5"/>
    <w:p w:rsidR="003319C5" w:rsidRPr="006318CB" w:rsidRDefault="003319C5" w:rsidP="003319C5"/>
    <w:p w:rsidR="003319C5" w:rsidRPr="006318CB" w:rsidRDefault="003319C5" w:rsidP="003319C5"/>
    <w:p w:rsidR="003319C5" w:rsidRPr="006318CB" w:rsidRDefault="003319C5" w:rsidP="003319C5"/>
    <w:p w:rsidR="003319C5" w:rsidRPr="006318CB" w:rsidRDefault="003319C5" w:rsidP="003319C5"/>
    <w:p w:rsidR="003319C5" w:rsidRPr="006318CB" w:rsidRDefault="003319C5" w:rsidP="003319C5"/>
    <w:p w:rsidR="003319C5" w:rsidRPr="006318CB" w:rsidRDefault="003319C5" w:rsidP="003319C5"/>
    <w:p w:rsidR="003319C5" w:rsidRDefault="003319C5" w:rsidP="003319C5">
      <w:r>
        <w:t xml:space="preserve">Η ελάχιστη συχνότητα δειγματοληψίας </w:t>
      </w:r>
      <w:r w:rsidRPr="00491DD1">
        <w:t>με το κριτ</w:t>
      </w:r>
      <w:r>
        <w:t xml:space="preserve">ήριο  </w:t>
      </w:r>
      <w:proofErr w:type="spellStart"/>
      <w:r>
        <w:t>Nyquist</w:t>
      </w:r>
      <w:proofErr w:type="spellEnd"/>
      <w:r>
        <w:t xml:space="preserve"> ισούται με:</w:t>
      </w:r>
    </w:p>
    <w:p w:rsidR="003319C5" w:rsidRDefault="003319C5" w:rsidP="003319C5">
      <w:r w:rsidRPr="00491DD1">
        <w:rPr>
          <w:position w:val="-14"/>
        </w:rPr>
        <w:object w:dxaOrig="2460" w:dyaOrig="400">
          <v:shape id="_x0000_i1196" type="#_x0000_t75" style="width:123.2pt;height:20pt" o:ole="">
            <v:imagedata r:id="rId216" o:title=""/>
          </v:shape>
          <o:OLEObject Type="Embed" ProgID="Equation.DSMT4" ShapeID="_x0000_i1196" DrawAspect="Content" ObjectID="_1654977686" r:id="rId217"/>
        </w:object>
      </w:r>
    </w:p>
    <w:p w:rsidR="003319C5" w:rsidRDefault="003319C5" w:rsidP="003319C5">
      <w:r>
        <w:t>άρα η μέγιστη περίοδος δειγματοληψίας θα ισούται με:</w:t>
      </w:r>
    </w:p>
    <w:p w:rsidR="003319C5" w:rsidRPr="00491DD1" w:rsidRDefault="003319C5" w:rsidP="003319C5">
      <w:r w:rsidRPr="00491DD1">
        <w:rPr>
          <w:position w:val="-32"/>
        </w:rPr>
        <w:object w:dxaOrig="2500" w:dyaOrig="700">
          <v:shape id="_x0000_i1197" type="#_x0000_t75" style="width:124.85pt;height:34.95pt" o:ole="">
            <v:imagedata r:id="rId218" o:title=""/>
          </v:shape>
          <o:OLEObject Type="Embed" ProgID="Equation.DSMT4" ShapeID="_x0000_i1197" DrawAspect="Content" ObjectID="_1654977687" r:id="rId219"/>
        </w:object>
      </w:r>
    </w:p>
    <w:p w:rsidR="003319C5" w:rsidRDefault="003319C5" w:rsidP="003319C5">
      <w:r>
        <w:t>(γ)</w:t>
      </w:r>
    </w:p>
    <w:p w:rsidR="003319C5" w:rsidRDefault="003319C5" w:rsidP="003319C5">
      <w:r>
        <w:t xml:space="preserve">Το εύρος ζώνης στην περίπτωση της διαμόρφωσης </w:t>
      </w:r>
      <w:r>
        <w:rPr>
          <w:lang w:val="en-US"/>
        </w:rPr>
        <w:t>DSB</w:t>
      </w:r>
      <w:r w:rsidRPr="00E67EA5">
        <w:t xml:space="preserve"> </w:t>
      </w:r>
      <w:r>
        <w:t xml:space="preserve">είναι ίσο με </w:t>
      </w:r>
      <w:r w:rsidRPr="00E67EA5">
        <w:rPr>
          <w:position w:val="-14"/>
        </w:rPr>
        <w:object w:dxaOrig="2120" w:dyaOrig="380">
          <v:shape id="_x0000_i1198" type="#_x0000_t75" style="width:106.15pt;height:19.15pt" o:ole="">
            <v:imagedata r:id="rId220" o:title=""/>
          </v:shape>
          <o:OLEObject Type="Embed" ProgID="Equation.DSMT4" ShapeID="_x0000_i1198" DrawAspect="Content" ObjectID="_1654977688" r:id="rId221"/>
        </w:object>
      </w:r>
    </w:p>
    <w:p w:rsidR="003319C5" w:rsidRDefault="003319C5" w:rsidP="003319C5"/>
    <w:p w:rsidR="003319C5" w:rsidRDefault="003319C5" w:rsidP="003319C5">
      <w:r>
        <w:t xml:space="preserve">Στην περίπτωση της διαμόρφωσης </w:t>
      </w:r>
      <w:r>
        <w:rPr>
          <w:lang w:val="en-US"/>
        </w:rPr>
        <w:t>FM</w:t>
      </w:r>
      <w:r w:rsidRPr="00E67EA5">
        <w:t xml:space="preserve"> </w:t>
      </w:r>
      <w:r>
        <w:t>έχουμε ότι:</w:t>
      </w:r>
    </w:p>
    <w:p w:rsidR="003319C5" w:rsidRDefault="003319C5" w:rsidP="003319C5"/>
    <w:p w:rsidR="003319C5" w:rsidRDefault="003319C5" w:rsidP="003319C5">
      <w:r w:rsidRPr="00E67EA5">
        <w:rPr>
          <w:position w:val="-14"/>
        </w:rPr>
        <w:object w:dxaOrig="3360" w:dyaOrig="400">
          <v:shape id="_x0000_i1199" type="#_x0000_t75" style="width:168.15pt;height:20pt" o:ole="">
            <v:imagedata r:id="rId222" o:title=""/>
          </v:shape>
          <o:OLEObject Type="Embed" ProgID="Equation.DSMT4" ShapeID="_x0000_i1199" DrawAspect="Content" ObjectID="_1654977689" r:id="rId223"/>
        </w:object>
      </w:r>
    </w:p>
    <w:p w:rsidR="003319C5" w:rsidRDefault="003319C5" w:rsidP="003319C5">
      <w:r>
        <w:t xml:space="preserve">όπου </w:t>
      </w:r>
    </w:p>
    <w:p w:rsidR="003319C5" w:rsidRDefault="003319C5" w:rsidP="003319C5"/>
    <w:p w:rsidR="003319C5" w:rsidRPr="00E67EA5" w:rsidRDefault="003319C5" w:rsidP="003319C5">
      <w:r w:rsidRPr="00E67EA5">
        <w:rPr>
          <w:position w:val="-30"/>
        </w:rPr>
        <w:object w:dxaOrig="4500" w:dyaOrig="780">
          <v:shape id="_x0000_i1200" type="#_x0000_t75" style="width:225.15pt;height:39.1pt" o:ole="">
            <v:imagedata r:id="rId224" o:title=""/>
          </v:shape>
          <o:OLEObject Type="Embed" ProgID="Equation.DSMT4" ShapeID="_x0000_i1200" DrawAspect="Content" ObjectID="_1654977690" r:id="rId225"/>
        </w:object>
      </w:r>
    </w:p>
    <w:p w:rsidR="003319C5" w:rsidRDefault="003319C5" w:rsidP="003319C5"/>
    <w:p w:rsidR="003319C5" w:rsidRDefault="003319C5" w:rsidP="003319C5">
      <w:r w:rsidRPr="00AF50E3">
        <w:rPr>
          <w:position w:val="-32"/>
        </w:rPr>
        <w:object w:dxaOrig="3460" w:dyaOrig="760">
          <v:shape id="_x0000_i1201" type="#_x0000_t75" style="width:173.15pt;height:37.85pt" o:ole="">
            <v:imagedata r:id="rId226" o:title=""/>
          </v:shape>
          <o:OLEObject Type="Embed" ProgID="Equation.DSMT4" ShapeID="_x0000_i1201" DrawAspect="Content" ObjectID="_1654977691" r:id="rId227"/>
        </w:object>
      </w:r>
    </w:p>
    <w:p w:rsidR="003319C5" w:rsidRPr="00E306D6" w:rsidRDefault="003319C5" w:rsidP="003319C5">
      <w:pPr>
        <w:rPr>
          <w:sz w:val="22"/>
        </w:rPr>
      </w:pPr>
    </w:p>
    <w:p w:rsidR="00755914" w:rsidRDefault="00755914" w:rsidP="00755914">
      <w:pPr>
        <w:spacing w:line="360" w:lineRule="auto"/>
        <w:jc w:val="both"/>
        <w:rPr>
          <w:b/>
          <w:sz w:val="28"/>
          <w:szCs w:val="28"/>
          <w:u w:val="single"/>
        </w:rPr>
      </w:pPr>
    </w:p>
    <w:p w:rsidR="00C5347D" w:rsidRDefault="00C5347D" w:rsidP="00755914">
      <w:pPr>
        <w:spacing w:line="360" w:lineRule="auto"/>
        <w:jc w:val="both"/>
        <w:rPr>
          <w:b/>
          <w:sz w:val="28"/>
          <w:szCs w:val="28"/>
          <w:u w:val="single"/>
        </w:rPr>
      </w:pPr>
    </w:p>
    <w:p w:rsidR="003319C5" w:rsidRDefault="003319C5" w:rsidP="00755914">
      <w:pPr>
        <w:spacing w:line="360" w:lineRule="auto"/>
        <w:jc w:val="both"/>
        <w:rPr>
          <w:b/>
          <w:sz w:val="28"/>
          <w:szCs w:val="28"/>
          <w:u w:val="single"/>
        </w:rPr>
      </w:pPr>
    </w:p>
    <w:p w:rsidR="00C5347D" w:rsidRDefault="00C5347D" w:rsidP="00755914">
      <w:pPr>
        <w:spacing w:line="360" w:lineRule="auto"/>
        <w:jc w:val="both"/>
        <w:rPr>
          <w:b/>
          <w:sz w:val="28"/>
          <w:szCs w:val="28"/>
          <w:u w:val="single"/>
        </w:rPr>
      </w:pPr>
      <w:r w:rsidRPr="00C5347D">
        <w:rPr>
          <w:b/>
          <w:sz w:val="28"/>
          <w:szCs w:val="28"/>
          <w:highlight w:val="yellow"/>
          <w:u w:val="single"/>
        </w:rPr>
        <w:lastRenderedPageBreak/>
        <w:t>ΦΙΛΤΡΑ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434"/>
      </w:tblGrid>
      <w:tr w:rsidR="00C5347D" w:rsidRPr="00C05D05" w:rsidTr="00F029D3">
        <w:trPr>
          <w:gridAfter w:val="1"/>
          <w:wAfter w:w="6434" w:type="dxa"/>
        </w:trPr>
        <w:tc>
          <w:tcPr>
            <w:tcW w:w="2088" w:type="dxa"/>
          </w:tcPr>
          <w:p w:rsidR="00C5347D" w:rsidRPr="00B470AA" w:rsidRDefault="00C5347D" w:rsidP="00F029D3">
            <w:pPr>
              <w:jc w:val="both"/>
              <w:rPr>
                <w:b/>
                <w:sz w:val="32"/>
                <w:u w:val="single"/>
              </w:rPr>
            </w:pPr>
            <w:r w:rsidRPr="00C05D05">
              <w:rPr>
                <w:b/>
                <w:sz w:val="32"/>
                <w:u w:val="single"/>
              </w:rPr>
              <w:t>ΘΕΜΑ</w:t>
            </w:r>
            <w:r>
              <w:rPr>
                <w:b/>
                <w:sz w:val="32"/>
                <w:u w:val="single"/>
              </w:rPr>
              <w:t xml:space="preserve"> 1</w:t>
            </w:r>
          </w:p>
          <w:p w:rsidR="00C5347D" w:rsidRPr="00C05D05" w:rsidRDefault="00C5347D" w:rsidP="00F029D3">
            <w:pPr>
              <w:jc w:val="both"/>
              <w:rPr>
                <w:b/>
              </w:rPr>
            </w:pPr>
          </w:p>
        </w:tc>
      </w:tr>
      <w:tr w:rsidR="00C5347D" w:rsidRPr="00553686" w:rsidTr="00F029D3">
        <w:tc>
          <w:tcPr>
            <w:tcW w:w="8522" w:type="dxa"/>
            <w:gridSpan w:val="2"/>
          </w:tcPr>
          <w:p w:rsidR="00C5347D" w:rsidRPr="009A68EF" w:rsidRDefault="00C5347D" w:rsidP="00C5347D">
            <w:pPr>
              <w:jc w:val="both"/>
              <w:rPr>
                <w:b/>
              </w:rPr>
            </w:pPr>
          </w:p>
        </w:tc>
      </w:tr>
      <w:tr w:rsidR="00C5347D" w:rsidRPr="00464948" w:rsidTr="00F029D3">
        <w:tc>
          <w:tcPr>
            <w:tcW w:w="8522" w:type="dxa"/>
            <w:gridSpan w:val="2"/>
          </w:tcPr>
          <w:p w:rsidR="00C5347D" w:rsidRPr="009A68EF" w:rsidRDefault="00C5347D" w:rsidP="00F029D3">
            <w:r w:rsidRPr="009A68EF">
              <w:t xml:space="preserve"> Έστω ένα σήμα </w:t>
            </w:r>
            <w:r w:rsidRPr="009A68EF">
              <w:rPr>
                <w:i/>
              </w:rPr>
              <w:t>x</w:t>
            </w:r>
            <w:r w:rsidRPr="009A68EF">
              <w:t>(</w:t>
            </w:r>
            <w:r w:rsidRPr="009A68EF">
              <w:rPr>
                <w:i/>
              </w:rPr>
              <w:t>t</w:t>
            </w:r>
            <w:r w:rsidRPr="009A68EF">
              <w:t>) με το παρακάτω φάσμα:</w:t>
            </w:r>
          </w:p>
          <w:p w:rsidR="00C5347D" w:rsidRPr="009A68EF" w:rsidRDefault="00C5347D" w:rsidP="00F029D3"/>
          <w:p w:rsidR="00C5347D" w:rsidRPr="009A68EF" w:rsidRDefault="00C5347D" w:rsidP="00F029D3">
            <w:r>
              <w:rPr>
                <w:noProof/>
              </w:rPr>
              <w:drawing>
                <wp:inline distT="0" distB="0" distL="0" distR="0">
                  <wp:extent cx="3964305" cy="2341245"/>
                  <wp:effectExtent l="0" t="0" r="0" b="0"/>
                  <wp:docPr id="579" name="Εικόνα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228"/>
                          <a:srcRect/>
                          <a:stretch>
                            <a:fillRect/>
                          </a:stretch>
                        </pic:blipFill>
                        <pic:spPr bwMode="auto">
                          <a:xfrm>
                            <a:off x="0" y="0"/>
                            <a:ext cx="3964305" cy="2341245"/>
                          </a:xfrm>
                          <a:prstGeom prst="rect">
                            <a:avLst/>
                          </a:prstGeom>
                          <a:noFill/>
                          <a:ln w="9525">
                            <a:noFill/>
                            <a:miter lim="800000"/>
                            <a:headEnd/>
                            <a:tailEnd/>
                          </a:ln>
                        </pic:spPr>
                      </pic:pic>
                    </a:graphicData>
                  </a:graphic>
                </wp:inline>
              </w:drawing>
            </w:r>
          </w:p>
          <w:p w:rsidR="00C5347D" w:rsidRPr="009A68EF" w:rsidRDefault="00C5347D" w:rsidP="00F029D3"/>
          <w:p w:rsidR="00C5347D" w:rsidRPr="009A68EF" w:rsidRDefault="00C5347D" w:rsidP="00F029D3">
            <w:r w:rsidRPr="009A68EF">
              <w:t xml:space="preserve">Το σήμα </w:t>
            </w:r>
            <w:r w:rsidRPr="009A68EF">
              <w:rPr>
                <w:i/>
                <w:lang w:val="en-US"/>
              </w:rPr>
              <w:t>x</w:t>
            </w:r>
            <w:r w:rsidRPr="009A68EF">
              <w:t>(</w:t>
            </w:r>
            <w:r w:rsidRPr="009A68EF">
              <w:rPr>
                <w:i/>
                <w:lang w:val="en-US"/>
              </w:rPr>
              <w:t>t</w:t>
            </w:r>
            <w:r w:rsidRPr="009A68EF">
              <w:t xml:space="preserve">) περνάει από ένα </w:t>
            </w:r>
            <w:r w:rsidRPr="00495596">
              <w:rPr>
                <w:i/>
                <w:u w:val="single"/>
              </w:rPr>
              <w:t>μη-ιδανικό</w:t>
            </w:r>
            <w:r w:rsidRPr="009A68EF">
              <w:t xml:space="preserve"> </w:t>
            </w:r>
            <w:proofErr w:type="spellStart"/>
            <w:r w:rsidRPr="009A68EF">
              <w:t>ζωνοπερατό</w:t>
            </w:r>
            <w:proofErr w:type="spellEnd"/>
            <w:r w:rsidRPr="009A68EF">
              <w:t xml:space="preserve"> φίλτρο με συνάρτηση μεταφοράς: </w:t>
            </w:r>
            <w:r w:rsidRPr="009A68EF">
              <w:rPr>
                <w:position w:val="-28"/>
              </w:rPr>
              <w:object w:dxaOrig="3760" w:dyaOrig="680">
                <v:shape id="_x0000_i1124" type="#_x0000_t75" style="width:188.1pt;height:34.15pt" o:ole="">
                  <v:imagedata r:id="rId229" o:title=""/>
                </v:shape>
                <o:OLEObject Type="Embed" ProgID="Equation.DSMT4" ShapeID="_x0000_i1124" DrawAspect="Content" ObjectID="_1654977692" r:id="rId230"/>
              </w:object>
            </w:r>
          </w:p>
          <w:p w:rsidR="00C5347D" w:rsidRPr="009A68EF" w:rsidRDefault="00C5347D" w:rsidP="00F029D3">
            <w:r w:rsidRPr="009A68EF">
              <w:t xml:space="preserve">και στην έξοδο προκύπτει το </w:t>
            </w:r>
            <w:r>
              <w:t xml:space="preserve">σήμα </w:t>
            </w:r>
            <w:r w:rsidRPr="009A68EF">
              <w:rPr>
                <w:i/>
                <w:lang w:val="en-US"/>
              </w:rPr>
              <w:t>y</w:t>
            </w:r>
            <w:r w:rsidRPr="009A68EF">
              <w:t>(</w:t>
            </w:r>
            <w:r w:rsidRPr="009A68EF">
              <w:rPr>
                <w:i/>
                <w:lang w:val="en-US"/>
              </w:rPr>
              <w:t>t</w:t>
            </w:r>
            <w:r w:rsidRPr="009A68EF">
              <w:t>).</w:t>
            </w:r>
          </w:p>
          <w:p w:rsidR="00C5347D" w:rsidRPr="009A68EF" w:rsidRDefault="00C5347D" w:rsidP="00F029D3"/>
          <w:p w:rsidR="00C5347D" w:rsidRPr="009A68EF" w:rsidRDefault="00C5347D" w:rsidP="00F029D3">
            <w:r>
              <w:t>(α</w:t>
            </w:r>
            <w:r w:rsidRPr="009A68EF">
              <w:t xml:space="preserve">) Να εκφράσετε το </w:t>
            </w:r>
            <w:r>
              <w:t xml:space="preserve">φάσμα </w:t>
            </w:r>
            <w:r w:rsidRPr="009A68EF">
              <w:rPr>
                <w:i/>
                <w:lang w:val="en-US"/>
              </w:rPr>
              <w:t>X</w:t>
            </w:r>
            <w:r w:rsidRPr="009A68EF">
              <w:t>(</w:t>
            </w:r>
            <w:r w:rsidRPr="009A68EF">
              <w:rPr>
                <w:i/>
                <w:lang w:val="en-US"/>
              </w:rPr>
              <w:t>f</w:t>
            </w:r>
            <w:r w:rsidRPr="009A68EF">
              <w:t xml:space="preserve">) αναλυτικά, βάσει </w:t>
            </w:r>
            <w:proofErr w:type="spellStart"/>
            <w:r w:rsidRPr="009A68EF">
              <w:t>ορθογωνικών</w:t>
            </w:r>
            <w:proofErr w:type="spellEnd"/>
            <w:r w:rsidRPr="009A68EF">
              <w:t xml:space="preserve"> και τριγωνικών συναρτήσεων.</w:t>
            </w:r>
          </w:p>
          <w:p w:rsidR="00C5347D" w:rsidRPr="009A68EF" w:rsidRDefault="00C5347D" w:rsidP="00F029D3">
            <w:r>
              <w:t>(β</w:t>
            </w:r>
            <w:r w:rsidRPr="009A68EF">
              <w:t xml:space="preserve">) Να υπολογίσετε την κρουστική απόκριση </w:t>
            </w:r>
            <w:r w:rsidRPr="009A68EF">
              <w:rPr>
                <w:i/>
                <w:lang w:val="en-US"/>
              </w:rPr>
              <w:t>h</w:t>
            </w:r>
            <w:r w:rsidRPr="009A68EF">
              <w:t>(</w:t>
            </w:r>
            <w:r w:rsidRPr="009A68EF">
              <w:rPr>
                <w:i/>
                <w:lang w:val="en-US"/>
              </w:rPr>
              <w:t>t</w:t>
            </w:r>
            <w:r w:rsidRPr="009A68EF">
              <w:t>) του φίλτρου.</w:t>
            </w:r>
          </w:p>
          <w:p w:rsidR="00C5347D" w:rsidRPr="009A68EF" w:rsidRDefault="00C5347D" w:rsidP="00F029D3">
            <w:r>
              <w:t>(γ</w:t>
            </w:r>
            <w:r w:rsidRPr="009A68EF">
              <w:t xml:space="preserve">) Να υπολογίσετε και να σχεδιάσετε το </w:t>
            </w:r>
            <w:r>
              <w:t xml:space="preserve">φάσμα </w:t>
            </w:r>
            <w:r w:rsidRPr="009A68EF">
              <w:rPr>
                <w:i/>
                <w:lang w:val="en-US"/>
              </w:rPr>
              <w:t>Y</w:t>
            </w:r>
            <w:r w:rsidRPr="009A68EF">
              <w:t>(</w:t>
            </w:r>
            <w:r w:rsidRPr="009A68EF">
              <w:rPr>
                <w:i/>
                <w:lang w:val="en-US"/>
              </w:rPr>
              <w:t>f</w:t>
            </w:r>
            <w:r w:rsidRPr="009A68EF">
              <w:t>).</w:t>
            </w:r>
          </w:p>
          <w:p w:rsidR="00C5347D" w:rsidRPr="009A68EF" w:rsidRDefault="00C5347D" w:rsidP="00F029D3">
            <w:r>
              <w:t>(δ</w:t>
            </w:r>
            <w:r w:rsidRPr="009A68EF">
              <w:t xml:space="preserve">) Να υπολογίσετε </w:t>
            </w:r>
            <w:r>
              <w:t>το σήμα εξό</w:t>
            </w:r>
            <w:r w:rsidRPr="009A68EF">
              <w:t>δο</w:t>
            </w:r>
            <w:r>
              <w:t>υ</w:t>
            </w:r>
            <w:r w:rsidRPr="009A68EF">
              <w:t xml:space="preserve"> του φίλτρου, </w:t>
            </w:r>
            <w:r w:rsidRPr="009A68EF">
              <w:rPr>
                <w:i/>
                <w:lang w:val="en-US"/>
              </w:rPr>
              <w:t>y</w:t>
            </w:r>
            <w:r w:rsidRPr="009A68EF">
              <w:t>(</w:t>
            </w:r>
            <w:r w:rsidRPr="009A68EF">
              <w:rPr>
                <w:i/>
                <w:lang w:val="en-US"/>
              </w:rPr>
              <w:t>t</w:t>
            </w:r>
            <w:r w:rsidRPr="009A68EF">
              <w:t>).</w:t>
            </w:r>
          </w:p>
          <w:p w:rsidR="00C5347D" w:rsidRPr="009A68EF" w:rsidRDefault="00C5347D" w:rsidP="00F029D3">
            <w:pPr>
              <w:rPr>
                <w:i/>
                <w:vertAlign w:val="subscript"/>
              </w:rPr>
            </w:pPr>
          </w:p>
        </w:tc>
      </w:tr>
    </w:tbl>
    <w:p w:rsidR="00C5347D" w:rsidRPr="00553686" w:rsidRDefault="00C5347D" w:rsidP="00C5347D">
      <w:r>
        <w:t>(α) Η αναλυτική έκφραση του φάσματος αποτελείται από έναν τριγωνικό παλμό Λ(f</w:t>
      </w:r>
      <w:r w:rsidRPr="00553686">
        <w:t xml:space="preserve">/1000) </w:t>
      </w:r>
      <w:r>
        <w:t>και από τετραγωνικούς παλμούς εύρους 2000Hz</w:t>
      </w:r>
      <w:r w:rsidRPr="00553686">
        <w:t xml:space="preserve"> </w:t>
      </w:r>
      <w:r>
        <w:t xml:space="preserve">με κέντρο στα ±2000 </w:t>
      </w:r>
      <w:proofErr w:type="spellStart"/>
      <w:r>
        <w:t>Hz</w:t>
      </w:r>
      <w:proofErr w:type="spellEnd"/>
      <w:r>
        <w:t xml:space="preserve">, δηλαδή </w:t>
      </w:r>
    </w:p>
    <w:p w:rsidR="00C5347D" w:rsidRPr="00296338" w:rsidRDefault="00C5347D" w:rsidP="00C5347D">
      <w:r>
        <w:t xml:space="preserve"> </w:t>
      </w:r>
      <w:r w:rsidRPr="00553686">
        <w:t xml:space="preserve"> </w:t>
      </w:r>
      <w:r w:rsidRPr="00296338">
        <w:rPr>
          <w:position w:val="-28"/>
        </w:rPr>
        <w:object w:dxaOrig="5580" w:dyaOrig="680">
          <v:shape id="_x0000_i1125" type="#_x0000_t75" style="width:279.25pt;height:33.7pt" o:ole="">
            <v:imagedata r:id="rId231" o:title=""/>
          </v:shape>
          <o:OLEObject Type="Embed" ProgID="Equation.DSMT4" ShapeID="_x0000_i1125" DrawAspect="Content" ObjectID="_1654977693" r:id="rId232"/>
        </w:object>
      </w:r>
    </w:p>
    <w:p w:rsidR="00C5347D" w:rsidRDefault="00C5347D" w:rsidP="00C5347D"/>
    <w:p w:rsidR="00C5347D" w:rsidRDefault="00C5347D" w:rsidP="00C5347D">
      <w:pPr>
        <w:tabs>
          <w:tab w:val="center" w:pos="4153"/>
        </w:tabs>
      </w:pPr>
      <w:r>
        <w:t>(β) Πρώτα σχεδιάζω τη συνάρτηση μεταφοράς</w:t>
      </w:r>
      <w:r w:rsidRPr="00296338">
        <w:rPr>
          <w:position w:val="-28"/>
        </w:rPr>
        <w:object w:dxaOrig="3760" w:dyaOrig="680">
          <v:shape id="_x0000_i1126" type="#_x0000_t75" style="width:188.1pt;height:33.7pt" o:ole="">
            <v:imagedata r:id="rId233" o:title=""/>
          </v:shape>
          <o:OLEObject Type="Embed" ProgID="Equation.DSMT4" ShapeID="_x0000_i1126" DrawAspect="Content" ObjectID="_1654977694" r:id="rId234"/>
        </w:object>
      </w:r>
      <w:r>
        <w:t>.</w:t>
      </w:r>
    </w:p>
    <w:p w:rsidR="00C5347D" w:rsidRDefault="00C5347D" w:rsidP="00C5347D">
      <w:pPr>
        <w:tabs>
          <w:tab w:val="center" w:pos="4153"/>
        </w:tabs>
        <w:rPr>
          <w:caps/>
        </w:rPr>
      </w:pPr>
      <w:r w:rsidRPr="0021232F">
        <w:rPr>
          <w:noProof/>
        </w:rPr>
      </w:r>
      <w:r w:rsidRPr="0021232F">
        <w:rPr>
          <w:noProof/>
        </w:rPr>
        <w:pict>
          <v:group id="Canvas 268" o:spid="_x0000_s1307" editas="canvas" style="width:213.75pt;height:114pt;mso-position-horizontal-relative:char;mso-position-vertical-relative:line" coordsize="27146,14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HumgUAAGspAAAOAAAAZHJzL2Uyb0RvYy54bWzsWttu4zYQfS/QfxD07ljUXcYqi8SOiwLb&#10;doHdfgCti61WIlVKiZ0W/ffOjC6W3XqT3Wy8LqA8OJRIUcOZM2eGQ715uyty7SFRVSZFqLMrQ9cS&#10;Eck4E+tQ//XjcuLrWlVzEfNciiTUH5NKf3v9/XdvtuUsMeVG5nGiNJhEVLNtGeqbui5n02kVbZKC&#10;V1eyTAR0plIVvIZLtZ7Gim9h9iKfmobhTrdSxaWSUVJVcHfRdOrXNH+aJlH9S5pWSa3loQ6y1fSr&#10;6HeFv9PrN3y2VrzcZFErBv8CKQqeCXhpP9WC11y7V9m/piqySMlKpvVVJIupTNMsSmgNsBpmHK1m&#10;zsUDr2gxEWinExBaX3He1RrlFnKZ5TloYwqzz/Ae/t+CfRLszoW2DfXAMR1dizjYKc15Dc2ijEO9&#10;Emtd4/kaABDVitRQyTyLcUZ8uFLr1TxX2gNHI9Af6n0KPcNhparqBa82zTjqasxTZDVgJM+KUPf7&#10;p/lsk/D4TsRa/VgCsATAS0chiyTWtTwBYbBF9q15lj9nJEiUi1YF7dK3JeCyKnuEVi/T/IcNLxMy&#10;aDWLfn54r7QMFOiYuiZ4Aav4mOxq7VbuNMdC0fHtMOxDCQPrHdwHF2v0W76T0e+VJuR8w8U6uVFK&#10;blEhIB8j5Q4ebeapcJLV9icZw3v4fS1pol2qCrQRIFHD2ZnHHA+M/BjqpuUzsDdpEMWKoN9ihsMQ&#10;A9BvuZ5hkQeB3rp50Ig/JLLQsBHqChyQ3sMf3lV1Y/RuyAHsGs0PcdjdgVfDozgYhSCf+iswgjv/&#10;zrcntuneTWxjsZjcLOf2xF0yz1lYi/l8wf7G9zJ7tsniOBGIxc6/mf08I7ZM03hm7+EHmD2A9pL+&#10;SPsH0J4eikHIh7UcLYmZtnFrBpOl63sTe2k7k8Az/InBgtvANezAXiwPl/QuE8nLl9T7NYpzem2n&#10;3fbT3jn0PzJ/bxEUf68KgFBnaGCgaoZobXBb71Y78hJmdy6xkvEjgFlJQBiQOoQfaGyk+hMIAKgc&#10;GOmPe66ADvIfBThEwGwbuZ8ubMcz4UINe1bDHi4imCrUgd6a5rymeIH6EfIGHCfNCMkoZiMJUQbx&#10;RCPy6xOG1REGykOkotlup56WMcigr8QTZuD5yANAA7bresc04Qemz0DLSBOeYfvOEzRRqwxYLEdm&#10;5DOiCmys45YVefybrqVFDpEZYojmIBhbN2sHA3xO0sq5EU4xZA/ny+et+TwIeoUOKOAkbz3HWSlw&#10;7F3klZ0V844Ldle7c1fibNsbeOpcvFdAjB3nPRmhwavAqSBOQ+w9Cs4MsiOTMjQY4VrUezo058C/&#10;e397IjS/2IeUvBcxBYM2baN2m5g1L8fU6/LcZp8Yn4rip72hiQ64OjQvRIVzhQdg5iafJLw5feCE&#10;yPC5eGMWcENL9Z4JF4jdhtMwIUSYEc0zwzfYV8ccMz1gJnzhgJfg4nk7ihF05wSd24HuG+UkzAks&#10;c0xKaFP8f2HX0179KklJnyKfZQdx4UmJ1/nrvuhA5I6x6rxFhy5vocTGttrsfh9kHGZbsIWgOGOa&#10;vtsnq2PVIdTHqgPVJpq05FRy+YKqQ5+sn4UzLrrqALX84zLlN2IMG3LStkzJIEf03KO0dGSMTyTM&#10;I2O8LmP43fZ+ZIzgUhjDZK4T+E3FkkE6MeYYcFo6nmx88kDyfCcbwcgY7VEoBPJh6cr0etV8Qe3K&#10;hRPMNkugY5+jJIHBwQQWvmlfcWH1UjzN2B+G52tsNynuWNQ6Y1HLZYdw9IfH8p9bSjUNx4PEtTk1&#10;w2PIIzx2SPQd2BCjsS+leH8IxniEIh3ZnLmo7/7HRyKEkrPXaxzL6mDMmM/YMY7Hzde4+To6sDlb&#10;KgXfdgBxoktc8uaLPrKDD+yI4tuvD/GTweE1nRruv5G8/gcAAP//AwBQSwMEFAAGAAgAAAAhAAHn&#10;oGvbAAAABQEAAA8AAABkcnMvZG93bnJldi54bWxMj8FqwzAQRO+F/oPYQG+NHJGkwbUcQktJoKc4&#10;/QDF2tom0spYm9j9+6q9tJeBZZaZN8V28k7ccIhdIA2LeQYCqQ62o0bDx+ntcQMisiFrXCDU8IUR&#10;tuX9XWFyG0Y64q3iRqQQirnR0DL3uZSxbtGbOA89UvI+w+ANp3NopB3MmMK9kyrL1tKbjlJDa3p8&#10;abG+VFefSvbL14r3/dod3w+rnWK/GA9K64fZtHsGwTjx3zP84Cd0KBPTOVzJRuE0pCH8q8lbqqcV&#10;iLMGpTYZyLKQ/+nLbwAAAP//AwBQSwECLQAUAAYACAAAACEAtoM4kv4AAADhAQAAEwAAAAAAAAAA&#10;AAAAAAAAAAAAW0NvbnRlbnRfVHlwZXNdLnhtbFBLAQItABQABgAIAAAAIQA4/SH/1gAAAJQBAAAL&#10;AAAAAAAAAAAAAAAAAC8BAABfcmVscy8ucmVsc1BLAQItABQABgAIAAAAIQCVWZHumgUAAGspAAAO&#10;AAAAAAAAAAAAAAAAAC4CAABkcnMvZTJvRG9jLnhtbFBLAQItABQABgAIAAAAIQAB56Br2wAAAAUB&#10;AAAPAAAAAAAAAAAAAAAAAPQHAABkcnMvZG93bnJldi54bWxQSwUGAAAAAAQABADzAAAA/AgAAAAA&#10;">
            <v:shape id="_x0000_s1308" type="#_x0000_t75" style="position:absolute;width:27146;height:14478;visibility:visible" stroked="t">
              <v:fill o:detectmouseclick="t"/>
              <v:path o:connecttype="none"/>
            </v:shape>
            <v:shape id="Text Box 53" o:spid="_x0000_s1309" type="#_x0000_t202" style="position:absolute;left:11715;top:2381;width:3105;height:36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C5347D" w:rsidRPr="00CE6858" w:rsidRDefault="00C5347D" w:rsidP="00C5347D">
                    <w:pPr>
                      <w:autoSpaceDE w:val="0"/>
                      <w:autoSpaceDN w:val="0"/>
                      <w:adjustRightInd w:val="0"/>
                      <w:rPr>
                        <w:rFonts w:ascii="Arial" w:hAnsi="Arial" w:cs="Arial"/>
                        <w:color w:val="000000"/>
                        <w:vertAlign w:val="subscript"/>
                      </w:rPr>
                    </w:pPr>
                    <w:r w:rsidRPr="00CE6858">
                      <w:rPr>
                        <w:rFonts w:ascii="Arial" w:hAnsi="Arial" w:cs="Arial"/>
                        <w:color w:val="000000"/>
                      </w:rPr>
                      <w:t>1</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6" o:spid="_x0000_s1310" type="#_x0000_t5" style="position:absolute;left:2978;top:4667;width:8928;height:7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K0mcMA&#10;AADbAAAADwAAAGRycy9kb3ducmV2LnhtbESPQWvCQBSE7wX/w/KE3urGllaJriJKIVAQGoVcn9ln&#10;Esy+DbvbGP99VxA8DjPzDbNcD6YVPTnfWFYwnSQgiEurG64UHA/fb3MQPiBrbC2Tght5WK9GL0tM&#10;tb3yL/V5qESEsE9RQR1Cl0rpy5oM+ontiKN3ts5giNJVUju8Rrhp5XuSfEmDDceFGjva1lRe8j+j&#10;4JTt+l27/9HFreOEi6OzWTFT6nU8bBYgAg3hGX60M63g8wPu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K0mcMAAADbAAAADwAAAAAAAAAAAAAAAACYAgAAZHJzL2Rv&#10;d25yZXYueG1sUEsFBgAAAAAEAAQA9QAAAIgDAAAAAA==&#10;" filled="f" fillcolor="#c90">
              <v:textbox>
                <w:txbxContent>
                  <w:p w:rsidR="00C5347D" w:rsidRDefault="00C5347D" w:rsidP="00C5347D">
                    <w:pPr>
                      <w:autoSpaceDE w:val="0"/>
                      <w:autoSpaceDN w:val="0"/>
                      <w:adjustRightInd w:val="0"/>
                      <w:rPr>
                        <w:rFonts w:ascii="Arial" w:hAnsi="Arial" w:cs="Arial"/>
                        <w:color w:val="000000"/>
                        <w:sz w:val="36"/>
                        <w:szCs w:val="36"/>
                      </w:rPr>
                    </w:pPr>
                  </w:p>
                </w:txbxContent>
              </v:textbox>
            </v:shape>
            <v:line id="Line 47" o:spid="_x0000_s1311" style="position:absolute;visibility:visible" from="0,11703" to="18002,11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54" o:spid="_x0000_s1312" style="position:absolute;visibility:visible" from="13900,723" to="13906,11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P8EMMAAADbAAAADwAAAGRycy9kb3ducmV2LnhtbESP3WoCMRSE7wu+QziCdzWroL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D/BDDAAAA2wAAAA8AAAAAAAAAAAAA&#10;AAAAoQIAAGRycy9kb3ducmV2LnhtbFBLBQYAAAAABAAEAPkAAACRAwAAAAA=&#10;" strokeweight="1pt"/>
            <v:shape id="AutoShape 46" o:spid="_x0000_s1313" type="#_x0000_t5" style="position:absolute;left:15932;top:4667;width:8928;height:7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UXAcIA&#10;AADbAAAADwAAAGRycy9kb3ducmV2LnhtbESPQYvCMBSE7wv+h/AEb2uqoLtUo4giFIQFXaHXZ/Ns&#10;i81LSWKt/94sCHscZuYbZrnuTSM6cr62rGAyTkAQF1bXXCo4/+4/v0H4gKyxsUwKnuRhvRp8LDHV&#10;9sFH6k6hFBHCPkUFVQhtKqUvKjLox7Yljt7VOoMhSldK7fAR4aaR0ySZS4M1x4UKW9pWVNxOd6Pg&#10;ku26XfNz0Pmz5YTzs7NZ/qXUaNhvFiAC9eE//G5nWsFsDn9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xRcBwgAAANsAAAAPAAAAAAAAAAAAAAAAAJgCAABkcnMvZG93&#10;bnJldi54bWxQSwUGAAAAAAQABAD1AAAAhwMAAAAA&#10;" filled="f" fillcolor="#c90">
              <v:textbox>
                <w:txbxContent>
                  <w:p w:rsidR="00C5347D" w:rsidRDefault="00C5347D" w:rsidP="00C5347D">
                    <w:pPr>
                      <w:autoSpaceDE w:val="0"/>
                      <w:autoSpaceDN w:val="0"/>
                      <w:adjustRightInd w:val="0"/>
                      <w:rPr>
                        <w:rFonts w:ascii="Arial" w:hAnsi="Arial" w:cs="Arial"/>
                        <w:color w:val="000000"/>
                        <w:sz w:val="36"/>
                        <w:szCs w:val="36"/>
                      </w:rPr>
                    </w:pPr>
                  </w:p>
                </w:txbxContent>
              </v:textbox>
            </v:shape>
            <v:shape id="_x0000_s1314" type="#_x0000_t202" style="position:absolute;left:18002;top:11430;width:5143;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C5347D" w:rsidRPr="00D746B8" w:rsidRDefault="00C5347D" w:rsidP="00C5347D">
                    <w:pPr>
                      <w:autoSpaceDE w:val="0"/>
                      <w:autoSpaceDN w:val="0"/>
                      <w:adjustRightInd w:val="0"/>
                      <w:rPr>
                        <w:rFonts w:ascii="Arial" w:hAnsi="Arial" w:cs="Arial"/>
                        <w:color w:val="000000"/>
                        <w:sz w:val="20"/>
                        <w:szCs w:val="20"/>
                        <w:vertAlign w:val="subscript"/>
                      </w:rPr>
                    </w:pPr>
                    <w:r>
                      <w:rPr>
                        <w:rFonts w:ascii="Arial" w:hAnsi="Arial" w:cs="Arial"/>
                        <w:color w:val="000000"/>
                        <w:sz w:val="20"/>
                        <w:szCs w:val="20"/>
                      </w:rPr>
                      <w:t>2</w:t>
                    </w:r>
                    <w:r w:rsidRPr="00D746B8">
                      <w:rPr>
                        <w:rFonts w:ascii="Arial" w:hAnsi="Arial" w:cs="Arial"/>
                        <w:color w:val="000000"/>
                        <w:sz w:val="20"/>
                        <w:szCs w:val="20"/>
                      </w:rPr>
                      <w:t>000</w:t>
                    </w:r>
                  </w:p>
                </w:txbxContent>
              </v:textbox>
            </v:shape>
            <v:shape id="_x0000_s1315" type="#_x0000_t202" style="position:absolute;left:14001;top:11277;width:5144;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C5347D" w:rsidRPr="00D746B8" w:rsidRDefault="00C5347D" w:rsidP="00C5347D">
                    <w:pPr>
                      <w:autoSpaceDE w:val="0"/>
                      <w:autoSpaceDN w:val="0"/>
                      <w:adjustRightInd w:val="0"/>
                      <w:rPr>
                        <w:rFonts w:ascii="Arial" w:hAnsi="Arial" w:cs="Arial"/>
                        <w:color w:val="000000"/>
                        <w:sz w:val="20"/>
                        <w:szCs w:val="20"/>
                        <w:vertAlign w:val="subscript"/>
                      </w:rPr>
                    </w:pPr>
                    <w:r>
                      <w:rPr>
                        <w:rFonts w:ascii="Arial" w:hAnsi="Arial" w:cs="Arial"/>
                        <w:color w:val="000000"/>
                        <w:sz w:val="20"/>
                        <w:szCs w:val="20"/>
                      </w:rPr>
                      <w:t>1</w:t>
                    </w:r>
                    <w:r w:rsidRPr="00D746B8">
                      <w:rPr>
                        <w:rFonts w:ascii="Arial" w:hAnsi="Arial" w:cs="Arial"/>
                        <w:color w:val="000000"/>
                        <w:sz w:val="20"/>
                        <w:szCs w:val="20"/>
                      </w:rPr>
                      <w:t>000</w:t>
                    </w:r>
                  </w:p>
                </w:txbxContent>
              </v:textbox>
            </v:shape>
            <v:shape id="_x0000_s1316" type="#_x0000_t202" style="position:absolute;left:21659;top:11430;width:5144;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C5347D" w:rsidRPr="00D746B8" w:rsidRDefault="00C5347D" w:rsidP="00C5347D">
                    <w:pPr>
                      <w:autoSpaceDE w:val="0"/>
                      <w:autoSpaceDN w:val="0"/>
                      <w:adjustRightInd w:val="0"/>
                      <w:rPr>
                        <w:rFonts w:ascii="Arial" w:hAnsi="Arial" w:cs="Arial"/>
                        <w:color w:val="000000"/>
                        <w:sz w:val="20"/>
                        <w:szCs w:val="20"/>
                        <w:vertAlign w:val="subscript"/>
                      </w:rPr>
                    </w:pPr>
                    <w:r>
                      <w:rPr>
                        <w:rFonts w:ascii="Arial" w:hAnsi="Arial" w:cs="Arial"/>
                        <w:color w:val="000000"/>
                        <w:sz w:val="20"/>
                        <w:szCs w:val="20"/>
                      </w:rPr>
                      <w:t>3</w:t>
                    </w:r>
                    <w:r w:rsidRPr="00D746B8">
                      <w:rPr>
                        <w:rFonts w:ascii="Arial" w:hAnsi="Arial" w:cs="Arial"/>
                        <w:color w:val="000000"/>
                        <w:sz w:val="20"/>
                        <w:szCs w:val="20"/>
                      </w:rPr>
                      <w:t>000</w:t>
                    </w:r>
                  </w:p>
                </w:txbxContent>
              </v:textbox>
            </v:shape>
            <v:line id="Line 279" o:spid="_x0000_s1317" style="position:absolute;visibility:visible" from="6381,4572" to="21240,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5tu8IAAADbAAAADwAAAGRycy9kb3ducmV2LnhtbERPXWvCMBR9F/Yfwh3sbaYWcaMaRTeE&#10;IYNpp7jHS3PXFJub2mS1/nvzMPDxcL5ni97WoqPWV44VjIYJCOLC6YpLBfvv9fMrCB+QNdaOScGV&#10;PCzmD4MZZtpdeEddHkoRQ9hnqMCE0GRS+sKQRT90DXHkfl1rMUTYllK3eInhtpZpkkykxYpjg8GG&#10;3gwVp/zPKthuOjrYzx/62qzHL+/nVUrmmCr19NgvpyAC9eEu/nd/aAWTuD5+iT9Az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Z5tu8IAAADbAAAADwAAAAAAAAAAAAAA&#10;AAChAgAAZHJzL2Rvd25yZXYueG1sUEsFBgAAAAAEAAQA+QAAAJADAAAAAA==&#10;">
              <v:stroke dashstyle="longDash"/>
            </v:line>
            <v:line id="Line 283" o:spid="_x0000_s1318" style="position:absolute;visibility:visible" from="20574,4572" to="20574,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VSP8IAAADbAAAADwAAAGRycy9kb3ducmV2LnhtbESPzYrCMBSF98K8Q7gDs9PUWYh2jCKC&#10;4MJRtOL60lzbjs1NTTK1vr0RBJeH8/NxpvPO1KIl5yvLCoaDBARxbnXFhYJjtuqPQfiArLG2TAru&#10;5GE+++hNMdX2xntqD6EQcYR9igrKEJpUSp+XZNAPbEMcvbN1BkOUrpDa4S2Om1p+J8lIGqw4Ekps&#10;aFlSfjn8m8jNi427nv4u3fr8u1lduZ1ss51SX5/d4gdEoC68w6/2WisYDeH5Jf4AO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VSP8IAAADbAAAADwAAAAAAAAAAAAAA&#10;AAChAgAAZHJzL2Rvd25yZXYueG1sUEsFBgAAAAAEAAQA+QAAAJADAAAAAA==&#10;">
              <v:stroke dashstyle="dash"/>
            </v:line>
            <v:shape id="_x0000_s1319" type="#_x0000_t202" style="position:absolute;left:5334;top:11811;width:5143;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C5347D" w:rsidRPr="00D746B8" w:rsidRDefault="00C5347D" w:rsidP="00C5347D">
                    <w:pPr>
                      <w:autoSpaceDE w:val="0"/>
                      <w:autoSpaceDN w:val="0"/>
                      <w:adjustRightInd w:val="0"/>
                      <w:rPr>
                        <w:rFonts w:ascii="Arial" w:hAnsi="Arial" w:cs="Arial"/>
                        <w:color w:val="000000"/>
                        <w:sz w:val="20"/>
                        <w:szCs w:val="20"/>
                        <w:vertAlign w:val="subscript"/>
                      </w:rPr>
                    </w:pPr>
                    <w:r>
                      <w:rPr>
                        <w:rFonts w:ascii="Arial" w:hAnsi="Arial" w:cs="Arial"/>
                        <w:color w:val="000000"/>
                        <w:sz w:val="20"/>
                        <w:szCs w:val="20"/>
                      </w:rPr>
                      <w:t>-2</w:t>
                    </w:r>
                    <w:r w:rsidRPr="00D746B8">
                      <w:rPr>
                        <w:rFonts w:ascii="Arial" w:hAnsi="Arial" w:cs="Arial"/>
                        <w:color w:val="000000"/>
                        <w:sz w:val="20"/>
                        <w:szCs w:val="20"/>
                      </w:rPr>
                      <w:t>000</w:t>
                    </w:r>
                  </w:p>
                </w:txbxContent>
              </v:textbox>
            </v:shape>
            <w10:wrap type="none"/>
            <w10:anchorlock/>
          </v:group>
        </w:pict>
      </w:r>
    </w:p>
    <w:p w:rsidR="00C5347D" w:rsidRDefault="00C5347D" w:rsidP="00C5347D">
      <w:pPr>
        <w:tabs>
          <w:tab w:val="center" w:pos="4153"/>
        </w:tabs>
        <w:rPr>
          <w:caps/>
        </w:rPr>
      </w:pPr>
    </w:p>
    <w:p w:rsidR="00C5347D" w:rsidRDefault="00C5347D" w:rsidP="00C5347D">
      <w:pPr>
        <w:tabs>
          <w:tab w:val="center" w:pos="4153"/>
        </w:tabs>
      </w:pPr>
      <w:r>
        <w:t xml:space="preserve">Προκύπτει από μετατόπιση φάσματος κατά 2000 </w:t>
      </w:r>
      <w:proofErr w:type="spellStart"/>
      <w:r>
        <w:t>Hz</w:t>
      </w:r>
      <w:proofErr w:type="spellEnd"/>
      <w:r>
        <w:t xml:space="preserve"> και κλιμάκωση κατά 1000 της Λ(</w:t>
      </w:r>
      <w:r>
        <w:rPr>
          <w:lang w:val="en-US"/>
        </w:rPr>
        <w:t>f</w:t>
      </w:r>
      <w:r w:rsidRPr="00156AE9">
        <w:t>)</w:t>
      </w:r>
      <w:r>
        <w:t xml:space="preserve">. Όμως, </w:t>
      </w:r>
      <w:r w:rsidRPr="00B54CAD">
        <w:rPr>
          <w:position w:val="-24"/>
        </w:rPr>
        <w:object w:dxaOrig="4819" w:dyaOrig="620">
          <v:shape id="_x0000_i1127" type="#_x0000_t75" style="width:241.4pt;height:31.2pt" o:ole="">
            <v:imagedata r:id="rId235" o:title=""/>
          </v:shape>
          <o:OLEObject Type="Embed" ProgID="Equation.DSMT4" ShapeID="_x0000_i1127" DrawAspect="Content" ObjectID="_1654977695" r:id="rId236"/>
        </w:object>
      </w:r>
    </w:p>
    <w:p w:rsidR="00C5347D" w:rsidRDefault="00C5347D" w:rsidP="00C5347D">
      <w:pPr>
        <w:tabs>
          <w:tab w:val="center" w:pos="4153"/>
        </w:tabs>
      </w:pPr>
      <w:r>
        <w:t xml:space="preserve">Άρα </w:t>
      </w:r>
      <w:r w:rsidRPr="004112CC">
        <w:rPr>
          <w:position w:val="-16"/>
        </w:rPr>
        <w:object w:dxaOrig="4400" w:dyaOrig="440">
          <v:shape id="_x0000_i1128" type="#_x0000_t75" style="width:219.75pt;height:21.65pt" o:ole="">
            <v:imagedata r:id="rId237" o:title=""/>
          </v:shape>
          <o:OLEObject Type="Embed" ProgID="Equation.DSMT4" ShapeID="_x0000_i1128" DrawAspect="Content" ObjectID="_1654977696" r:id="rId238"/>
        </w:object>
      </w:r>
      <w:r w:rsidRPr="0019325A">
        <w:rPr>
          <w:position w:val="-14"/>
        </w:rPr>
        <w:object w:dxaOrig="3260" w:dyaOrig="400">
          <v:shape id="_x0000_i1129" type="#_x0000_t75" style="width:163.15pt;height:19.55pt" o:ole="">
            <v:imagedata r:id="rId239" o:title=""/>
          </v:shape>
          <o:OLEObject Type="Embed" ProgID="Equation.DSMT4" ShapeID="_x0000_i1129" DrawAspect="Content" ObjectID="_1654977697" r:id="rId240"/>
        </w:object>
      </w:r>
    </w:p>
    <w:p w:rsidR="00C5347D" w:rsidRPr="004112CC" w:rsidRDefault="00C5347D" w:rsidP="00C5347D">
      <w:pPr>
        <w:tabs>
          <w:tab w:val="center" w:pos="4153"/>
        </w:tabs>
      </w:pPr>
      <w:r>
        <w:t xml:space="preserve">(γ) Στο επόμενο σχήμα φαίνονται τα </w:t>
      </w:r>
      <w:r>
        <w:rPr>
          <w:lang w:val="en-US"/>
        </w:rPr>
        <w:t>X</w:t>
      </w:r>
      <w:r w:rsidRPr="00156AE9">
        <w:t>(</w:t>
      </w:r>
      <w:r>
        <w:rPr>
          <w:lang w:val="en-US"/>
        </w:rPr>
        <w:t>f</w:t>
      </w:r>
      <w:r w:rsidRPr="00156AE9">
        <w:t>)</w:t>
      </w:r>
      <w:r>
        <w:t xml:space="preserve"> και </w:t>
      </w:r>
      <w:r w:rsidRPr="004112CC">
        <w:rPr>
          <w:color w:val="FF0000"/>
          <w:lang w:val="en-US"/>
        </w:rPr>
        <w:t>H</w:t>
      </w:r>
      <w:r w:rsidRPr="00156AE9">
        <w:rPr>
          <w:color w:val="FF0000"/>
        </w:rPr>
        <w:t>(</w:t>
      </w:r>
      <w:r w:rsidRPr="004112CC">
        <w:rPr>
          <w:color w:val="FF0000"/>
          <w:lang w:val="en-US"/>
        </w:rPr>
        <w:t>f</w:t>
      </w:r>
      <w:r w:rsidRPr="00156AE9">
        <w:rPr>
          <w:color w:val="FF0000"/>
        </w:rPr>
        <w:t xml:space="preserve">). </w:t>
      </w:r>
    </w:p>
    <w:p w:rsidR="00C5347D" w:rsidRDefault="00C5347D" w:rsidP="00C5347D">
      <w:pPr>
        <w:tabs>
          <w:tab w:val="center" w:pos="4153"/>
        </w:tabs>
      </w:pPr>
    </w:p>
    <w:p w:rsidR="00C5347D" w:rsidRDefault="00C5347D" w:rsidP="00C5347D">
      <w:pPr>
        <w:tabs>
          <w:tab w:val="center" w:pos="4153"/>
        </w:tabs>
      </w:pPr>
      <w:r>
        <w:rPr>
          <w:noProof/>
        </w:rPr>
      </w:r>
      <w:r>
        <w:rPr>
          <w:noProof/>
        </w:rPr>
        <w:pict>
          <v:group id="Canvas 285" o:spid="_x0000_s1291" editas="canvas" style="width:306pt;height:168pt;mso-position-horizontal-relative:char;mso-position-vertical-relative:line" coordsize="38862,2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Kn7AUAAFozAAAOAAAAZHJzL2Uyb0RvYy54bWzsW21zozYQ/t6Z/geG745BiNc55yax405n&#10;rm2md/0BMmCbFhAVJHba6X/vrgQc9sVXJ84RZ4o/2GAJeSU9++xqd/3u/TZLtftYlAnPJ7p5Yeha&#10;nIc8SvLVRP/t03zk6VpZsTxiKc/jif4Ql/r7y++/e7cpgpjwNU+jWGgwSF4Gm2Kir6uqCMbjMlzH&#10;GSsveBHn0LjkImMV3IrVOBJsA6Nn6ZgYhjPecBEVgodxWcK3M9WoX8rxl8s4rH5ZLsu40tKJDrJV&#10;8l3I9wW+jy/fsWAlWLFOwloM9gwpMpbk8KPtUDNWMe1OJF8MlSWh4CVfVhchz8Z8uUzCWM4BZmMa&#10;e7OZsvyelXIyIaxOIyBcveC4ixXKnfN5kqawGmMYPcDv8HMD+xNjc5rvdlLfyL51n00BG1gW7VaW&#10;p4n4cc2KWM68DMKf72+FlkQT3QI05SwDHF3dVVz20aiDm4g/D/0+FrcCJS2LDzz8o9RyPl2zfBVf&#10;CcE365hFIJaJ/UH0zgN4U8Kj2mLzE49geAbDy/3cLkWGA8JOaVt41nSo7QOQHia6b1nUrhEUbyst&#10;xHbDocSB9hA7mJQassOYBc1AhSirH2KeaXgx0SuRgHwpTpUF7P5DWeHFKqqnyaLfdW2ZpYDJe5Zq&#10;tgEvKX7bGYZuhsQn233EHdI2IIRNbDl4ydMkwk3GbqVYLaap0GBQ0AL5qofd6ZYlFWhnmmQT3Ws7&#10;sQAX8iaPpO5ULEnVNUiiYAKLUc8Dl0Vqwd++4d94Nx4dwfLcjKgxm42u5lM6cuama8+s2XQ6M/9B&#10;OU0arJMoinMUtdFIkx6HppoblC61OrkzpZ2ZT6e+3y5op9t4VwyACwtgLs2nnJ1EEIJGga/aLrYS&#10;o0TiCxG14NEDYEpwxTrAknCx5uIvXdsA40z08s87JmJdS3/MAZcSLkBR8obaLgEYiW7LotvC8hCG&#10;muhhJXRN3UwrSWwKBqggy6RqoK5kqXEPeqqE/vYK6zcK+yHJY426HV2d5rei1tyjdE9pnelRx/b2&#10;1A4U0bEMW6ldoyAHNC4FQT5rG67Pt9Qgwe9qRXljStMSyTN0QYGtgV5/aKMAEWUePiHzXPMtMGYH&#10;cWgdtGoL36MVkDz4jewEuCYGgd9GO2F6xAP2RDkki0hDYZvUwna0E4R4TstCB1ArwJM5GrWKARqD&#10;/vZoeS5fuGCgm8fQslrX2tKYhBrXxB/NHc8d0Tm1R75reCPD9K99x6A+nc13LY2kJuWCAu8/19L0&#10;bWxbQ4niN5ap+fy6hSKNTvRioaoztk/U/JIxrGZ1an+yH8YwqWeYHpgwIATXN2zX3iUMyzRss7Zw&#10;luMa1n+YuYEwwNE9aLsGwniSS9uqxEAYpCEMaTVs2iGLpzq0puObBnqtoPJ77kHtGXScXbCEB1yD&#10;Jzu0JnHB3ZDuzzPOhINHi3GOns5P1Grg9is4gDJSoBG/td89RDwIsTwLjJH0ZC3fcPZDHnWUQ3qy&#10;8tR6omHq+Ht7cYpDbuGrhTr2QgCvQo7aXSGS1RoiC+pEk/PzOPlT+hhyW0PSB3Kpi2AdgBt8EaMb&#10;gIvJgsdjzBS47kyCCECtLYKHIIJK7Rwd2z1kLYYzQSdif0IQofV8X8XsqRDXmZg651wYw4KX29g8&#10;z/DxeifsWDtoQ9jxsTzYwBhH5PhOYAwZ0eotMXbWYUe3YQwZRbBI90T35DACpBJg4w47uiaxXeih&#10;kg2OJbfhBcMJJ2WYMXc9Y+VaZaLTFV4ryhriDH3GGdrCis+Zs/2zWk9xcIe6HpQsqGMbFC98zYQN&#10;gfAjQySD0/syTm9bazQ4vW1lBzrhr1CKRSDN62NGDKLnj5Vieb7v+tD8liqx5nP0wND+7Sa+WTBU&#10;YsmCsCa/3Xx+Pc/dVhv1oq3nXYmFp8JXLZ0kNgEvVKkrsXww8Tsn00FdZU76/1w46SEiejsfnrm6&#10;PlKYIg0Drk+vhSlQxmYbTQJwiEIPUeiXrxs/Iabk98oZz4wpQbpN/n9Dei31n03wHyLde7ju/iXm&#10;8l8AAAD//wMAUEsDBBQABgAIAAAAIQBOJR8w2wAAAAUBAAAPAAAAZHJzL2Rvd25yZXYueG1sTI/N&#10;TsMwEITvSLyDtUjcqNMEIhTiVAjEhZ7SosLRjTc/wl5HsZuGt2fhApeRRrOa+bbcLM6KGacweFKw&#10;XiUgkBpvBuoUvO1fbu5BhKjJaOsJFXxhgE11eVHqwvgz1TjvYie4hEKhFfQxjoWUoenR6bDyIxJn&#10;rZ+cjmynTppJn7ncWZkmSS6dHogXej3iU4/N5+7kFJjazuH9tW3nbZpt6+e7j0N2uFXq+mp5fAAR&#10;cYl/x/CDz+hQMdPRn8gEYRXwI/FXOcvXKdujgizLE5BVKf/TV98AAAD//wMAUEsBAi0AFAAGAAgA&#10;AAAhALaDOJL+AAAA4QEAABMAAAAAAAAAAAAAAAAAAAAAAFtDb250ZW50X1R5cGVzXS54bWxQSwEC&#10;LQAUAAYACAAAACEAOP0h/9YAAACUAQAACwAAAAAAAAAAAAAAAAAvAQAAX3JlbHMvLnJlbHNQSwEC&#10;LQAUAAYACAAAACEAYADip+wFAABaMwAADgAAAAAAAAAAAAAAAAAuAgAAZHJzL2Uyb0RvYy54bWxQ&#10;SwECLQAUAAYACAAAACEATiUfMNsAAAAFAQAADwAAAAAAAAAAAAAAAABGCAAAZHJzL2Rvd25yZXYu&#10;eG1sUEsFBgAAAAAEAAQA8wAAAE4JAAAAAA==&#10;">
            <v:shape id="_x0000_s1292" type="#_x0000_t75" style="position:absolute;width:38862;height:21336;visibility:visible">
              <v:fill o:detectmouseclick="t"/>
              <v:path o:connecttype="none"/>
            </v:shape>
            <v:shape id="AutoShape 46" o:spid="_x0000_s1293" type="#_x0000_t5" style="position:absolute;left:11645;top:9334;width:10643;height:91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nDSL4A&#10;AADbAAAADwAAAGRycy9kb3ducmV2LnhtbERPTYvCMBC9C/6HMII3TVXQpWsUUYSCIOgKvc42s23Z&#10;ZlKSWOu/NwfB4+N9r7e9aURHzteWFcymCQjiwuqaSwW3n+PkC4QPyBoby6TgSR62m+Fgjam2D75Q&#10;dw2liCHsU1RQhdCmUvqiIoN+alviyP1ZZzBE6EqpHT5iuGnkPEmW0mDNsaHClvYVFf/Xu1Hwmx26&#10;Q3M+6fzZcsL5zdksXyk1HvW7bxCB+vARv92ZVrCIY+OX+AP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vJw0i+AAAA2wAAAA8AAAAAAAAAAAAAAAAAmAIAAGRycy9kb3ducmV2&#10;LnhtbFBLBQYAAAAABAAEAPUAAACDAwAAAAA=&#10;" filled="f" fillcolor="#c90">
              <v:textbox>
                <w:txbxContent>
                  <w:p w:rsidR="00C5347D" w:rsidRDefault="00C5347D" w:rsidP="00C5347D">
                    <w:pPr>
                      <w:autoSpaceDE w:val="0"/>
                      <w:autoSpaceDN w:val="0"/>
                      <w:adjustRightInd w:val="0"/>
                      <w:rPr>
                        <w:rFonts w:ascii="Arial" w:hAnsi="Arial" w:cs="Arial"/>
                        <w:color w:val="000000"/>
                        <w:sz w:val="36"/>
                        <w:szCs w:val="36"/>
                      </w:rPr>
                    </w:pPr>
                  </w:p>
                </w:txbxContent>
              </v:textbox>
            </v:shape>
            <v:line id="Line 47" o:spid="_x0000_s1294" style="position:absolute;visibility:visible" from="0,18465" to="34563,18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shape id="_x0000_s1295" type="#_x0000_t202" style="position:absolute;left:20002;top:18288;width:5144;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C5347D" w:rsidRPr="0099395B" w:rsidRDefault="00C5347D" w:rsidP="00C5347D">
                    <w:pPr>
                      <w:autoSpaceDE w:val="0"/>
                      <w:autoSpaceDN w:val="0"/>
                      <w:adjustRightInd w:val="0"/>
                      <w:rPr>
                        <w:rFonts w:ascii="Arial" w:hAnsi="Arial" w:cs="Arial"/>
                        <w:color w:val="000000"/>
                        <w:sz w:val="22"/>
                        <w:szCs w:val="22"/>
                        <w:vertAlign w:val="subscript"/>
                      </w:rPr>
                    </w:pPr>
                    <w:r w:rsidRPr="0099395B">
                      <w:rPr>
                        <w:rFonts w:ascii="Arial" w:hAnsi="Arial" w:cs="Arial"/>
                        <w:color w:val="000000"/>
                        <w:sz w:val="22"/>
                        <w:szCs w:val="22"/>
                      </w:rPr>
                      <w:t>1000</w:t>
                    </w:r>
                  </w:p>
                </w:txbxContent>
              </v:textbox>
            </v:shape>
            <v:shape id="Text Box 53" o:spid="_x0000_s1296" type="#_x0000_t202" style="position:absolute;left:14801;top:7905;width:3106;height:36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C5347D" w:rsidRPr="00CE6858" w:rsidRDefault="00C5347D" w:rsidP="00C5347D">
                    <w:pPr>
                      <w:autoSpaceDE w:val="0"/>
                      <w:autoSpaceDN w:val="0"/>
                      <w:adjustRightInd w:val="0"/>
                      <w:rPr>
                        <w:rFonts w:ascii="Arial" w:hAnsi="Arial" w:cs="Arial"/>
                        <w:color w:val="000000"/>
                        <w:vertAlign w:val="subscript"/>
                      </w:rPr>
                    </w:pPr>
                    <w:r w:rsidRPr="00CE6858">
                      <w:rPr>
                        <w:rFonts w:ascii="Arial" w:hAnsi="Arial" w:cs="Arial"/>
                        <w:color w:val="000000"/>
                      </w:rPr>
                      <w:t>1</w:t>
                    </w:r>
                  </w:p>
                </w:txbxContent>
              </v:textbox>
            </v:shape>
            <v:line id="Line 54" o:spid="_x0000_s1297" style="position:absolute;visibility:visible" from="16910,0" to="16910,18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PyucQAAADbAAAADwAAAGRycy9kb3ducmV2LnhtbESP3WoCMRSE74W+QziF3tWsU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c/K5xAAAANsAAAAPAAAAAAAAAAAA&#10;AAAAAKECAABkcnMvZG93bnJldi54bWxQSwUGAAAAAAQABAD5AAAAkgMAAAAA&#10;" strokeweight="1pt"/>
            <v:rect id="Rectangle 292" o:spid="_x0000_s1298" style="position:absolute;left:22383;top:13906;width:9144;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293" o:spid="_x0000_s1299" style="position:absolute;left:2476;top:13906;width:9144;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shape id="_x0000_s1300" type="#_x0000_t202" style="position:absolute;left:29146;top:18288;width:5144;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C5347D" w:rsidRPr="0099395B" w:rsidRDefault="00C5347D" w:rsidP="00C5347D">
                    <w:pPr>
                      <w:autoSpaceDE w:val="0"/>
                      <w:autoSpaceDN w:val="0"/>
                      <w:adjustRightInd w:val="0"/>
                      <w:rPr>
                        <w:rFonts w:ascii="Arial" w:hAnsi="Arial" w:cs="Arial"/>
                        <w:color w:val="000000"/>
                        <w:sz w:val="22"/>
                        <w:szCs w:val="22"/>
                        <w:vertAlign w:val="subscript"/>
                      </w:rPr>
                    </w:pPr>
                    <w:r>
                      <w:rPr>
                        <w:rFonts w:ascii="Arial" w:hAnsi="Arial" w:cs="Arial"/>
                        <w:color w:val="000000"/>
                        <w:sz w:val="22"/>
                        <w:szCs w:val="22"/>
                      </w:rPr>
                      <w:t>3</w:t>
                    </w:r>
                    <w:r w:rsidRPr="0099395B">
                      <w:rPr>
                        <w:rFonts w:ascii="Arial" w:hAnsi="Arial" w:cs="Arial"/>
                        <w:color w:val="000000"/>
                        <w:sz w:val="22"/>
                        <w:szCs w:val="22"/>
                      </w:rPr>
                      <w:t>000</w:t>
                    </w:r>
                  </w:p>
                </w:txbxContent>
              </v:textbox>
            </v:shape>
            <v:shape id="_x0000_s1301" type="#_x0000_t202" style="position:absolute;left:33337;top:18097;width:4572;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C5347D" w:rsidRPr="0099395B" w:rsidRDefault="00C5347D" w:rsidP="00C5347D">
                    <w:pPr>
                      <w:autoSpaceDE w:val="0"/>
                      <w:autoSpaceDN w:val="0"/>
                      <w:adjustRightInd w:val="0"/>
                      <w:rPr>
                        <w:rFonts w:ascii="Arial" w:hAnsi="Arial" w:cs="Arial"/>
                        <w:color w:val="000000"/>
                        <w:sz w:val="20"/>
                        <w:szCs w:val="20"/>
                        <w:vertAlign w:val="subscript"/>
                      </w:rPr>
                    </w:pPr>
                    <w:proofErr w:type="spellStart"/>
                    <w:r w:rsidRPr="0099395B">
                      <w:rPr>
                        <w:rFonts w:ascii="Arial" w:hAnsi="Arial" w:cs="Arial"/>
                        <w:color w:val="000000"/>
                        <w:sz w:val="20"/>
                        <w:szCs w:val="20"/>
                      </w:rPr>
                      <w:t>Hz</w:t>
                    </w:r>
                    <w:proofErr w:type="spellEnd"/>
                  </w:p>
                </w:txbxContent>
              </v:textbox>
            </v:shape>
            <v:line id="Line 322" o:spid="_x0000_s1302" style="position:absolute;visibility:visible" from="11430,13906" to="24003,13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Kpr8UAAADbAAAADwAAAGRycy9kb3ducmV2LnhtbESP3WrCQBSE7wt9h+UUelc3BlGJrmJb&#10;BBHB1h/08pA9ZkOzZ9PsGtO37wqFXg4z8w0znXe2Ei01vnSsoN9LQBDnTpdcKDjsly9jED4ga6wc&#10;k4If8jCfPT5MMdPuxp/U7kIhIoR9hgpMCHUmpc8NWfQ9VxNH7+IaiyHKppC6wVuE20qmSTKUFkuO&#10;CwZrejOUf+2uVsHHuqWj3Zxpu14ORu/frymZU6rU81O3mIAI1IX/8F97pRUMRnD/En+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Kpr8UAAADbAAAADwAAAAAAAAAA&#10;AAAAAAChAgAAZHJzL2Rvd25yZXYueG1sUEsFBgAAAAAEAAQA+QAAAJMDAAAAAA==&#10;">
              <v:stroke dashstyle="longDash"/>
            </v:line>
            <v:shape id="Text Box 53" o:spid="_x0000_s1303" type="#_x0000_t202" style="position:absolute;left:16478;top:13525;width:4572;height:36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C5347D" w:rsidRPr="00CE6858" w:rsidRDefault="00C5347D" w:rsidP="00C5347D">
                    <w:pPr>
                      <w:autoSpaceDE w:val="0"/>
                      <w:autoSpaceDN w:val="0"/>
                      <w:adjustRightInd w:val="0"/>
                      <w:rPr>
                        <w:rFonts w:ascii="Arial" w:hAnsi="Arial" w:cs="Arial"/>
                        <w:color w:val="000000"/>
                        <w:vertAlign w:val="subscript"/>
                      </w:rPr>
                    </w:pPr>
                    <w:r>
                      <w:rPr>
                        <w:rFonts w:ascii="Arial" w:hAnsi="Arial" w:cs="Arial"/>
                        <w:color w:val="000000"/>
                      </w:rPr>
                      <w:t>0,5</w:t>
                    </w:r>
                  </w:p>
                </w:txbxContent>
              </v:textbox>
            </v:shape>
            <v:shape id="AutoShape 46" o:spid="_x0000_s1304" type="#_x0000_t5" style="position:absolute;left:22409;top:9334;width:8998;height:91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o2VMQA&#10;AADbAAAADwAAAGRycy9kb3ducmV2LnhtbESP0WrCQBRE34X+w3KFvpmNpWiNWaUttRTsS2I+4JK9&#10;JsHs3bi71fTvuwXBx2FmzjD5djS9uJDznWUF8yQFQVxb3XGjoDrsZi8gfEDW2FsmBb/kYbt5mOSY&#10;aXvlgi5laESEsM9QQRvCkEnp65YM+sQOxNE7WmcwROkaqR1eI9z08ilNF9Jgx3GhxYHeW6pP5Y9R&#10;cP4+lee3IM1+KIplrRf9R/W5U+pxOr6uQQQawz18a39pBc8r+P8Sf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6NlTEAAAA2wAAAA8AAAAAAAAAAAAAAAAAmAIAAGRycy9k&#10;b3ducmV2LnhtbFBLBQYAAAAABAAEAPUAAACJAwAAAAA=&#10;" filled="f" fillcolor="#c90" strokecolor="red">
              <v:textbox>
                <w:txbxContent>
                  <w:p w:rsidR="00C5347D" w:rsidRDefault="00C5347D" w:rsidP="00C5347D">
                    <w:pPr>
                      <w:autoSpaceDE w:val="0"/>
                      <w:autoSpaceDN w:val="0"/>
                      <w:adjustRightInd w:val="0"/>
                      <w:rPr>
                        <w:rFonts w:ascii="Arial" w:hAnsi="Arial" w:cs="Arial"/>
                        <w:color w:val="000000"/>
                        <w:sz w:val="36"/>
                        <w:szCs w:val="36"/>
                      </w:rPr>
                    </w:pPr>
                  </w:p>
                </w:txbxContent>
              </v:textbox>
            </v:shape>
            <v:shape id="AutoShape 46" o:spid="_x0000_s1305" type="#_x0000_t5" style="position:absolute;left:2527;top:9239;width:8998;height:91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kJFMEA&#10;AADbAAAADwAAAGRycy9kb3ducmV2LnhtbERPzWrCQBC+F/oOyxS81Y1CU4muwRYVwV4S8wBDdkyC&#10;2dkkuzXp23cPgseP73+TTqYVdxpcY1nBYh6BIC6tbrhSUFwO7ysQziNrbC2Tgj9ykG5fXzaYaDty&#10;RvfcVyKEsEtQQe19l0jpypoMurntiAN3tYNBH+BQST3gGMJNK5dRFEuDDYeGGjv6rqm85b9GQf9z&#10;y/svL825y7LPUsftvjgelJq9Tbs1CE+Tf4of7pNW8BHWhy/hB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ZCRTBAAAA2wAAAA8AAAAAAAAAAAAAAAAAmAIAAGRycy9kb3du&#10;cmV2LnhtbFBLBQYAAAAABAAEAPUAAACGAwAAAAA=&#10;" filled="f" fillcolor="#c90" strokecolor="red">
              <v:textbox>
                <w:txbxContent>
                  <w:p w:rsidR="00C5347D" w:rsidRDefault="00C5347D" w:rsidP="00C5347D">
                    <w:pPr>
                      <w:autoSpaceDE w:val="0"/>
                      <w:autoSpaceDN w:val="0"/>
                      <w:adjustRightInd w:val="0"/>
                      <w:rPr>
                        <w:rFonts w:ascii="Arial" w:hAnsi="Arial" w:cs="Arial"/>
                        <w:color w:val="000000"/>
                        <w:sz w:val="36"/>
                        <w:szCs w:val="36"/>
                      </w:rPr>
                    </w:pPr>
                  </w:p>
                </w:txbxContent>
              </v:textbox>
            </v:shape>
            <v:shape id="_x0000_s1306" type="#_x0000_t202" style="position:absolute;left:25050;top:18288;width:5144;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C5347D" w:rsidRPr="0099395B" w:rsidRDefault="00C5347D" w:rsidP="00C5347D">
                    <w:pPr>
                      <w:autoSpaceDE w:val="0"/>
                      <w:autoSpaceDN w:val="0"/>
                      <w:adjustRightInd w:val="0"/>
                      <w:rPr>
                        <w:rFonts w:ascii="Arial" w:hAnsi="Arial" w:cs="Arial"/>
                        <w:color w:val="000000"/>
                        <w:sz w:val="22"/>
                        <w:szCs w:val="22"/>
                        <w:vertAlign w:val="subscript"/>
                      </w:rPr>
                    </w:pPr>
                    <w:r>
                      <w:rPr>
                        <w:rFonts w:ascii="Arial" w:hAnsi="Arial" w:cs="Arial"/>
                        <w:color w:val="000000"/>
                        <w:sz w:val="22"/>
                        <w:szCs w:val="22"/>
                      </w:rPr>
                      <w:t>2</w:t>
                    </w:r>
                    <w:r w:rsidRPr="0099395B">
                      <w:rPr>
                        <w:rFonts w:ascii="Arial" w:hAnsi="Arial" w:cs="Arial"/>
                        <w:color w:val="000000"/>
                        <w:sz w:val="22"/>
                        <w:szCs w:val="22"/>
                      </w:rPr>
                      <w:t>000</w:t>
                    </w:r>
                  </w:p>
                </w:txbxContent>
              </v:textbox>
            </v:shape>
            <w10:wrap type="none"/>
            <w10:anchorlock/>
          </v:group>
        </w:pict>
      </w:r>
    </w:p>
    <w:p w:rsidR="00C5347D" w:rsidRPr="004112CC" w:rsidRDefault="00C5347D" w:rsidP="00C5347D">
      <w:pPr>
        <w:tabs>
          <w:tab w:val="center" w:pos="4153"/>
        </w:tabs>
      </w:pPr>
      <w:r>
        <w:t xml:space="preserve">Το γινόμενό τους δίνει το </w:t>
      </w:r>
      <w:r>
        <w:rPr>
          <w:lang w:val="en-US"/>
        </w:rPr>
        <w:t>Y</w:t>
      </w:r>
      <w:r w:rsidRPr="006838E4">
        <w:t>(</w:t>
      </w:r>
      <w:r>
        <w:rPr>
          <w:lang w:val="en-US"/>
        </w:rPr>
        <w:t>f</w:t>
      </w:r>
      <w:r w:rsidRPr="006838E4">
        <w:t>)</w:t>
      </w:r>
      <w:r>
        <w:t>:</w:t>
      </w:r>
    </w:p>
    <w:p w:rsidR="00C5347D" w:rsidRDefault="00C5347D" w:rsidP="00C5347D">
      <w:pPr>
        <w:tabs>
          <w:tab w:val="center" w:pos="4153"/>
        </w:tabs>
      </w:pPr>
    </w:p>
    <w:p w:rsidR="00C5347D" w:rsidRDefault="00C5347D" w:rsidP="00C5347D">
      <w:pPr>
        <w:tabs>
          <w:tab w:val="center" w:pos="4153"/>
        </w:tabs>
      </w:pPr>
    </w:p>
    <w:p w:rsidR="00C5347D" w:rsidRDefault="00C5347D" w:rsidP="00C5347D">
      <w:pPr>
        <w:tabs>
          <w:tab w:val="center" w:pos="4153"/>
        </w:tabs>
      </w:pPr>
      <w:r>
        <w:rPr>
          <w:noProof/>
        </w:rPr>
      </w:r>
      <w:r>
        <w:rPr>
          <w:noProof/>
        </w:rPr>
        <w:pict>
          <v:group id="Canvas 343" o:spid="_x0000_s1279" editas="canvas" style="width:306pt;height:123pt;mso-position-horizontal-relative:char;mso-position-vertical-relative:line" coordsize="38862,1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3biMwUAAAkmAAAOAAAAZHJzL2Uyb0RvYy54bWzsWm1v2zYQ/j5g/4HQd8d6oV4Rp0jseBiQ&#10;bQXa/gBakm1tkqiRSux02H/fHSnZUhoXqdM4GSp/sCmRPh3J57k73un83bbIyV0qZMbLiWGdmQZJ&#10;y5gnWbmaGJ8+zkeBQWTNyoTlvEwnxn0qjXcXP/90vqmi1OZrniepICCklNGmmhjruq6i8VjG67Rg&#10;8oxXaQmdSy4KVsOlWI0TwTYgvcjHtml64w0XSSV4nEoJd2e607hQ8pfLNK7/WC5lWpN8YoButfoW&#10;6nuB3+OLcxatBKvWWdyowY7QomBZCQ/diZqxmpFbkX0hqshiwSVf1mcxL8Z8ucziVM0BZmOZD2Yz&#10;ZeUdk2oyMaxOqyC0vqPcxQr1Lvk8y3NYjTFIj/Ae/m5gf1Lszsv+IH1HjW3GbCrYQFnttlI+T8UP&#10;a1alauYyin+/ey9IlgC+bIOUrAAc3WRlSqiP+4dPhiHT8r1ormQF4xeb33gCI9ltzdXWbJeiwFnA&#10;opOtQsA9SvRdM2hwkG5rEkOXQ13PMV2DxDBC9Y1Z1P69ErL+JeUFwcbEyEERJZ7d3cgaF5BF7ZDe&#10;muGSkc3ECF3bVX+QPM8SXHUcJsVqMc0FuWMIVPXBuYGw3jDBb8sE7rNonbLkumnXLMt1G8brrYKp&#10;gDo4ECelkPhPaIbXwXVAR9T2rkfUnM1Gl/MpHXlzy3dnzmw6nVn/omoWjdZZkqQlateywqJP29GG&#10;nxrPO17s8dWXrqYIKra/SmnAlYxwE/XmLnhyr/ZW3QeQ6dsvjzanRdtHXMQrviWuQkODuA8Is3oL&#10;9wFHekurGx7/JUnJp2tWrtJLIfgGdwrYYKn97PxVz+JJWAVLZ9rwbKIQ6/qO+QCxrkUd7EfA2nbg&#10;6f7DqBVgGJXGT0Etoqizf28UYT2e9Og0V58v6TQ+BMUeaSybmld2OJp7gT+ic+qOQt8MRqYVXoWe&#10;SUM6m/dJo0yT9mjwgGNJ82xTUWQ1eNY8KyZGsLMnh+3GjvOofsvG9vcxVtbbxVYZZSfEpUVga6IS&#10;wcEuAhghLIDGmovPBtmAi50Y8u9bJlKD5L+WwIjQohR9srqgrm/Dhej2LLo9rIxB1MSoDaKb01r5&#10;cY3OS7Dyy0zZ370moD5enNBi0NZiKBC4tF2ZI/yT5YWWiU4IOU9D4DQK09BEJ+U5jYOyLNuj4fd2&#10;U+AYwYjgAw8Ta/BTb8NPARB0VPTqfgoo7Q1+qgnrH4+EDtNp8FMv6qfA1wx+qjlHeW/FYjjwgRNY&#10;E9k6AUa5PTen4gLoHyLbRw6Kg8V4WYuhzmz7ePJHjmz91mKoyBYPm40xPSK09eDwBDkXjGx936HO&#10;A8rbjun42I+cxzAXnnT4KJufNAGDqZ0Zk2udqMlX2NYGa0jNnPKgFbZw3Ie8TgeRp0vNWB71wWtp&#10;MAeW+TX/5Xi+qcF+GM5DZgbyoUNmppPRPT4zQ+2WEj98ZgZzS2/kjOyCjfCbvI495HJVNe9BtWA4&#10;I/ezbifL5dKdEx0shtVaDMwtq3okoV5rUCHqxRhD5Udfquhju1ZrKPwggNhBB5pYi8IEcBCGftjk&#10;gGlAwaxg/+HIohYZ1KTyTrUStV8ljV1kyZ8GWRY5lL+hCAmVLvg0AlWRSIl+bmVzPu+I7bH8GyH+&#10;vytCTadhuFvQzswPhjqwkbDTX6280F194SRsjWvxhmsv9u7dgNfiq2cHUIZRp1pgq6fouK/XDHTd&#10;A1qvyuu/ldDh4YNXMF6ErgoRJ0snHU1X/VpPFSuL37wbhS80da+h3X2D6+I/AAAA//8DAFBLAwQU&#10;AAYACAAAACEAnyUC49sAAAAFAQAADwAAAGRycy9kb3ducmV2LnhtbEyPwWrDMBBE74X+g9hCbo0c&#10;E0xxLYdQcA7GPTQJpUfF2lqm1spYSuL8fbe9tJeFYZaZN8VmdoO44BR6TwpWywQEUutNT52C46F6&#10;fAIRoiajB0+o4IYBNuX9XaFz46/0hpd97ASHUMi1AhvjmEsZWotOh6Ufkdj79JPTkeXUSTPpK4e7&#10;QaZJkkmne+IGq0d8sdh+7c+OS16bupGHXair8G6bbe2PafWh1OJh3j6DiDjHv2f4wWd0KJnp5M9k&#10;ghgU8JD4e9nLVinLk4J0nSUgy0L+py+/AQAA//8DAFBLAQItABQABgAIAAAAIQC2gziS/gAAAOEB&#10;AAATAAAAAAAAAAAAAAAAAAAAAABbQ29udGVudF9UeXBlc10ueG1sUEsBAi0AFAAGAAgAAAAhADj9&#10;If/WAAAAlAEAAAsAAAAAAAAAAAAAAAAALwEAAF9yZWxzLy5yZWxzUEsBAi0AFAAGAAgAAAAhAFcX&#10;duIzBQAACSYAAA4AAAAAAAAAAAAAAAAALgIAAGRycy9lMm9Eb2MueG1sUEsBAi0AFAAGAAgAAAAh&#10;AJ8lAuPbAAAABQEAAA8AAAAAAAAAAAAAAAAAjQcAAGRycy9kb3ducmV2LnhtbFBLBQYAAAAABAAE&#10;APMAAACVCAAAAAA=&#10;">
            <v:shape id="_x0000_s1280" type="#_x0000_t75" style="position:absolute;width:38862;height:15621;visibility:visible">
              <v:fill o:detectmouseclick="t"/>
              <v:path o:connecttype="none"/>
            </v:shape>
            <v:line id="Line 47" o:spid="_x0000_s1281" style="position:absolute;visibility:visible" from="0,12750" to="34563,12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shape id="_x0000_s1282" type="#_x0000_t202" style="position:absolute;left:20002;top:12573;width:5144;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C5347D" w:rsidRPr="0099395B" w:rsidRDefault="00C5347D" w:rsidP="00C5347D">
                    <w:pPr>
                      <w:autoSpaceDE w:val="0"/>
                      <w:autoSpaceDN w:val="0"/>
                      <w:adjustRightInd w:val="0"/>
                      <w:rPr>
                        <w:rFonts w:ascii="Arial" w:hAnsi="Arial" w:cs="Arial"/>
                        <w:color w:val="000000"/>
                        <w:sz w:val="22"/>
                        <w:szCs w:val="22"/>
                        <w:vertAlign w:val="subscript"/>
                      </w:rPr>
                    </w:pPr>
                    <w:r w:rsidRPr="0099395B">
                      <w:rPr>
                        <w:rFonts w:ascii="Arial" w:hAnsi="Arial" w:cs="Arial"/>
                        <w:color w:val="000000"/>
                        <w:sz w:val="22"/>
                        <w:szCs w:val="22"/>
                      </w:rPr>
                      <w:t>1000</w:t>
                    </w:r>
                  </w:p>
                </w:txbxContent>
              </v:textbox>
            </v:shape>
            <v:line id="Line 54" o:spid="_x0000_s1283" style="position:absolute;visibility:visible" from="16910,1498" to="169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gS8IAAADbAAAADwAAAGRycy9kb3ducmV2LnhtbERPzWoCMRC+C32HMIXeNGsR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XgS8IAAADbAAAADwAAAAAAAAAAAAAA&#10;AAChAgAAZHJzL2Rvd25yZXYueG1sUEsFBgAAAAAEAAQA+QAAAJADAAAAAA==&#10;" strokeweight="1pt"/>
            <v:shape id="_x0000_s1284" type="#_x0000_t202" style="position:absolute;left:29146;top:12573;width:5144;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C5347D" w:rsidRPr="0099395B" w:rsidRDefault="00C5347D" w:rsidP="00C5347D">
                    <w:pPr>
                      <w:autoSpaceDE w:val="0"/>
                      <w:autoSpaceDN w:val="0"/>
                      <w:adjustRightInd w:val="0"/>
                      <w:rPr>
                        <w:rFonts w:ascii="Arial" w:hAnsi="Arial" w:cs="Arial"/>
                        <w:color w:val="000000"/>
                        <w:sz w:val="22"/>
                        <w:szCs w:val="22"/>
                        <w:vertAlign w:val="subscript"/>
                      </w:rPr>
                    </w:pPr>
                    <w:r>
                      <w:rPr>
                        <w:rFonts w:ascii="Arial" w:hAnsi="Arial" w:cs="Arial"/>
                        <w:color w:val="000000"/>
                        <w:sz w:val="22"/>
                        <w:szCs w:val="22"/>
                      </w:rPr>
                      <w:t>3</w:t>
                    </w:r>
                    <w:r w:rsidRPr="0099395B">
                      <w:rPr>
                        <w:rFonts w:ascii="Arial" w:hAnsi="Arial" w:cs="Arial"/>
                        <w:color w:val="000000"/>
                        <w:sz w:val="22"/>
                        <w:szCs w:val="22"/>
                      </w:rPr>
                      <w:t>000</w:t>
                    </w:r>
                  </w:p>
                </w:txbxContent>
              </v:textbox>
            </v:shape>
            <v:shape id="_x0000_s1285" type="#_x0000_t202" style="position:absolute;left:33337;top:12382;width:4572;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C5347D" w:rsidRPr="0099395B" w:rsidRDefault="00C5347D" w:rsidP="00C5347D">
                    <w:pPr>
                      <w:autoSpaceDE w:val="0"/>
                      <w:autoSpaceDN w:val="0"/>
                      <w:adjustRightInd w:val="0"/>
                      <w:rPr>
                        <w:rFonts w:ascii="Arial" w:hAnsi="Arial" w:cs="Arial"/>
                        <w:color w:val="000000"/>
                        <w:sz w:val="20"/>
                        <w:szCs w:val="20"/>
                        <w:vertAlign w:val="subscript"/>
                      </w:rPr>
                    </w:pPr>
                    <w:proofErr w:type="spellStart"/>
                    <w:r w:rsidRPr="0099395B">
                      <w:rPr>
                        <w:rFonts w:ascii="Arial" w:hAnsi="Arial" w:cs="Arial"/>
                        <w:color w:val="000000"/>
                        <w:sz w:val="20"/>
                        <w:szCs w:val="20"/>
                      </w:rPr>
                      <w:t>Hz</w:t>
                    </w:r>
                    <w:proofErr w:type="spellEnd"/>
                  </w:p>
                </w:txbxContent>
              </v:textbox>
            </v:shape>
            <v:line id="Line 350" o:spid="_x0000_s1286" style="position:absolute;visibility:visible" from="6019,7734" to="29057,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GssIAAADbAAAADwAAAGRycy9kb3ducmV2LnhtbERP32vCMBB+F/wfwgl709QydHRG2SaC&#10;iDDnNrbHo7k1xeZSm1jrf28Ggm/38f282aKzlWip8aVjBeNRAoI4d7rkQsHX52r4BMIHZI2VY1Jw&#10;IQ+Leb83w0y7M39Quw+FiCHsM1RgQqgzKX1uyKIfuZo4cn+usRgibAqpGzzHcFvJNEkm0mLJscFg&#10;TW+G8sP+ZBXsNi192+0vvW9Wj9Pl8TUl85Mq9TDoXp5BBOrCXXxzr3WcP4X/X+IBcn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nGGssIAAADbAAAADwAAAAAAAAAAAAAA&#10;AAChAgAAZHJzL2Rvd25yZXYueG1sUEsFBgAAAAAEAAQA+QAAAJADAAAAAA==&#10;">
              <v:stroke dashstyle="longDash"/>
            </v:line>
            <v:shape id="Text Box 53" o:spid="_x0000_s1287" type="#_x0000_t202" style="position:absolute;left:16478;top:7810;width:4572;height:36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C5347D" w:rsidRPr="00CE6858" w:rsidRDefault="00C5347D" w:rsidP="00C5347D">
                    <w:pPr>
                      <w:autoSpaceDE w:val="0"/>
                      <w:autoSpaceDN w:val="0"/>
                      <w:adjustRightInd w:val="0"/>
                      <w:rPr>
                        <w:rFonts w:ascii="Arial" w:hAnsi="Arial" w:cs="Arial"/>
                        <w:color w:val="000000"/>
                        <w:vertAlign w:val="subscript"/>
                      </w:rPr>
                    </w:pPr>
                    <w:r>
                      <w:rPr>
                        <w:rFonts w:ascii="Arial" w:hAnsi="Arial" w:cs="Arial"/>
                        <w:color w:val="000000"/>
                      </w:rPr>
                      <w:t>0,5</w:t>
                    </w:r>
                  </w:p>
                </w:txbxContent>
              </v:textbox>
            </v:shape>
            <v:shape id="_x0000_s1288" type="#_x0000_t202" style="position:absolute;left:25050;top:12573;width:5144;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C5347D" w:rsidRPr="0099395B" w:rsidRDefault="00C5347D" w:rsidP="00C5347D">
                    <w:pPr>
                      <w:autoSpaceDE w:val="0"/>
                      <w:autoSpaceDN w:val="0"/>
                      <w:adjustRightInd w:val="0"/>
                      <w:rPr>
                        <w:rFonts w:ascii="Arial" w:hAnsi="Arial" w:cs="Arial"/>
                        <w:color w:val="000000"/>
                        <w:sz w:val="22"/>
                        <w:szCs w:val="22"/>
                        <w:vertAlign w:val="subscript"/>
                      </w:rPr>
                    </w:pPr>
                    <w:r>
                      <w:rPr>
                        <w:rFonts w:ascii="Arial" w:hAnsi="Arial" w:cs="Arial"/>
                        <w:color w:val="000000"/>
                        <w:sz w:val="22"/>
                        <w:szCs w:val="22"/>
                      </w:rPr>
                      <w:t>2</w:t>
                    </w:r>
                    <w:r w:rsidRPr="0099395B">
                      <w:rPr>
                        <w:rFonts w:ascii="Arial" w:hAnsi="Arial" w:cs="Arial"/>
                        <w:color w:val="000000"/>
                        <w:sz w:val="22"/>
                        <w:szCs w:val="22"/>
                      </w:rPr>
                      <w:t>000</w:t>
                    </w:r>
                  </w:p>
                </w:txbxContent>
              </v:textbox>
            </v:shape>
            <v:shape id="AutoShape 46" o:spid="_x0000_s1289" type="#_x0000_t5" style="position:absolute;left:22510;top:7886;width:8998;height:48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Pf8sMA&#10;AADbAAAADwAAAGRycy9kb3ducmV2LnhtbESPQWvCQBSE74L/YXmCN93oIZXUVao0UrCXpPkBj+xr&#10;Esy+jdltkv57t1DwOMzMN8z+OJlWDNS7xrKCzToCQVxa3XCloPhKVzsQziNrbC2Tgl9ycDzMZ3tM&#10;tB05oyH3lQgQdgkqqL3vEildWZNBt7YdcfC+bW/QB9lXUvc4Brhp5TaKYmmw4bBQY0fnmspb/mMU&#10;3D9v+f3kpbl2WfZS6rh9Ly6pUsvF9PYKwtPkn+H/9odWsN3A35fwA+Th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Pf8sMAAADbAAAADwAAAAAAAAAAAAAAAACYAgAAZHJzL2Rv&#10;d25yZXYueG1sUEsFBgAAAAAEAAQA9QAAAIgDAAAAAA==&#10;" filled="f" fillcolor="#c90" strokecolor="red">
              <v:textbox>
                <w:txbxContent>
                  <w:p w:rsidR="00C5347D" w:rsidRDefault="00C5347D" w:rsidP="00C5347D">
                    <w:pPr>
                      <w:autoSpaceDE w:val="0"/>
                      <w:autoSpaceDN w:val="0"/>
                      <w:adjustRightInd w:val="0"/>
                      <w:rPr>
                        <w:rFonts w:ascii="Arial" w:hAnsi="Arial" w:cs="Arial"/>
                        <w:color w:val="000000"/>
                        <w:sz w:val="36"/>
                        <w:szCs w:val="36"/>
                      </w:rPr>
                    </w:pPr>
                  </w:p>
                </w:txbxContent>
              </v:textbox>
            </v:shape>
            <v:shape id="AutoShape 46" o:spid="_x0000_s1290" type="#_x0000_t5" style="position:absolute;left:2628;top:7867;width:8998;height:48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FBhcIA&#10;AADbAAAADwAAAGRycy9kb3ducmV2LnhtbESPQYvCMBSE74L/ITxhb5rag0q3qeyKLgt6afUHPJq3&#10;bbF5qU3U7r83guBxmJlvmHQ9mFbcqHeNZQXzWQSCuLS64UrB6bibrkA4j6yxtUwK/snBOhuPUky0&#10;vXNOt8JXIkDYJaig9r5LpHRlTQbdzHbEwfuzvUEfZF9J3eM9wE0r4yhaSIMNh4UaO9rUVJ6Lq1Fw&#10;OZyLy7eXZt/l+bLUi3Z7+tkp9TEZvj5BeBr8O/xq/2oFcQzPL+EHy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UGFwgAAANsAAAAPAAAAAAAAAAAAAAAAAJgCAABkcnMvZG93&#10;bnJldi54bWxQSwUGAAAAAAQABAD1AAAAhwMAAAAA&#10;" filled="f" fillcolor="#c90" strokecolor="red">
              <v:textbox>
                <w:txbxContent>
                  <w:p w:rsidR="00C5347D" w:rsidRDefault="00C5347D" w:rsidP="00C5347D">
                    <w:pPr>
                      <w:autoSpaceDE w:val="0"/>
                      <w:autoSpaceDN w:val="0"/>
                      <w:adjustRightInd w:val="0"/>
                      <w:rPr>
                        <w:rFonts w:ascii="Arial" w:hAnsi="Arial" w:cs="Arial"/>
                        <w:color w:val="000000"/>
                        <w:sz w:val="36"/>
                        <w:szCs w:val="36"/>
                      </w:rPr>
                    </w:pPr>
                  </w:p>
                </w:txbxContent>
              </v:textbox>
            </v:shape>
            <w10:wrap type="none"/>
            <w10:anchorlock/>
          </v:group>
        </w:pict>
      </w:r>
    </w:p>
    <w:p w:rsidR="00C5347D" w:rsidRDefault="00C5347D" w:rsidP="00C5347D">
      <w:pPr>
        <w:tabs>
          <w:tab w:val="center" w:pos="4153"/>
        </w:tabs>
      </w:pPr>
    </w:p>
    <w:p w:rsidR="00C5347D" w:rsidRDefault="00C5347D" w:rsidP="00C5347D">
      <w:pPr>
        <w:tabs>
          <w:tab w:val="center" w:pos="4153"/>
        </w:tabs>
      </w:pPr>
      <w:r>
        <w:t xml:space="preserve">Συνεπώς, </w:t>
      </w:r>
      <w:r w:rsidRPr="00296338">
        <w:rPr>
          <w:position w:val="-28"/>
        </w:rPr>
        <w:object w:dxaOrig="4320" w:dyaOrig="680">
          <v:shape id="_x0000_i1130" type="#_x0000_t75" style="width:3in;height:33.7pt" o:ole="">
            <v:imagedata r:id="rId241" o:title=""/>
          </v:shape>
          <o:OLEObject Type="Embed" ProgID="Equation.DSMT4" ShapeID="_x0000_i1130" DrawAspect="Content" ObjectID="_1654977698" r:id="rId242"/>
        </w:object>
      </w:r>
    </w:p>
    <w:p w:rsidR="00C5347D" w:rsidRDefault="00C5347D" w:rsidP="00C5347D">
      <w:pPr>
        <w:tabs>
          <w:tab w:val="center" w:pos="4153"/>
        </w:tabs>
      </w:pPr>
      <w:r>
        <w:t xml:space="preserve">(δ) Γνωρίζουμε ότι </w:t>
      </w:r>
      <w:r w:rsidRPr="00B54CAD">
        <w:rPr>
          <w:position w:val="-24"/>
        </w:rPr>
        <w:object w:dxaOrig="4720" w:dyaOrig="620">
          <v:shape id="_x0000_i1131" type="#_x0000_t75" style="width:235.55pt;height:31.2pt" o:ole="">
            <v:imagedata r:id="rId243" o:title=""/>
          </v:shape>
          <o:OLEObject Type="Embed" ProgID="Equation.DSMT4" ShapeID="_x0000_i1131" DrawAspect="Content" ObjectID="_1654977699" r:id="rId244"/>
        </w:object>
      </w:r>
    </w:p>
    <w:p w:rsidR="00C5347D" w:rsidRPr="004112CC" w:rsidRDefault="00C5347D" w:rsidP="00C5347D">
      <w:pPr>
        <w:tabs>
          <w:tab w:val="center" w:pos="4153"/>
        </w:tabs>
      </w:pPr>
      <w:r>
        <w:t xml:space="preserve">Ο αντίστροφος μετασχηματισμός θα είναι </w:t>
      </w:r>
      <w:r w:rsidRPr="00C35C35">
        <w:rPr>
          <w:position w:val="-14"/>
        </w:rPr>
        <w:object w:dxaOrig="3860" w:dyaOrig="400">
          <v:shape id="_x0000_i1132" type="#_x0000_t75" style="width:193.1pt;height:19.55pt" o:ole="">
            <v:imagedata r:id="rId245" o:title=""/>
          </v:shape>
          <o:OLEObject Type="Embed" ProgID="Equation.DSMT4" ShapeID="_x0000_i1132" DrawAspect="Content" ObjectID="_1654977700" r:id="rId246"/>
        </w:object>
      </w:r>
      <w:r>
        <w:t>.</w:t>
      </w:r>
    </w:p>
    <w:p w:rsidR="00C5347D" w:rsidRDefault="00C5347D" w:rsidP="00C5347D">
      <w:pPr>
        <w:tabs>
          <w:tab w:val="center" w:pos="4153"/>
        </w:tabs>
      </w:pPr>
    </w:p>
    <w:p w:rsidR="0012783D" w:rsidRPr="00156AE9" w:rsidRDefault="0012783D" w:rsidP="00C5347D">
      <w:pPr>
        <w:tabs>
          <w:tab w:val="center" w:pos="4153"/>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434"/>
      </w:tblGrid>
      <w:tr w:rsidR="00C5347D" w:rsidRPr="00C05D05" w:rsidTr="00F029D3">
        <w:trPr>
          <w:gridAfter w:val="1"/>
          <w:wAfter w:w="6434" w:type="dxa"/>
        </w:trPr>
        <w:tc>
          <w:tcPr>
            <w:tcW w:w="2088" w:type="dxa"/>
          </w:tcPr>
          <w:p w:rsidR="00C5347D" w:rsidRPr="00B470AA" w:rsidRDefault="00C5347D" w:rsidP="00F029D3">
            <w:pPr>
              <w:jc w:val="both"/>
              <w:rPr>
                <w:b/>
                <w:sz w:val="32"/>
                <w:u w:val="single"/>
              </w:rPr>
            </w:pPr>
            <w:r w:rsidRPr="00C05D05">
              <w:rPr>
                <w:b/>
                <w:sz w:val="32"/>
                <w:u w:val="single"/>
              </w:rPr>
              <w:lastRenderedPageBreak/>
              <w:t>ΘΕΜΑ</w:t>
            </w:r>
            <w:r>
              <w:rPr>
                <w:b/>
                <w:sz w:val="32"/>
                <w:u w:val="single"/>
              </w:rPr>
              <w:t xml:space="preserve"> 2</w:t>
            </w:r>
          </w:p>
          <w:p w:rsidR="00C5347D" w:rsidRPr="00C05D05" w:rsidRDefault="00C5347D" w:rsidP="00F029D3">
            <w:pPr>
              <w:jc w:val="both"/>
              <w:rPr>
                <w:b/>
              </w:rPr>
            </w:pPr>
          </w:p>
        </w:tc>
      </w:tr>
      <w:tr w:rsidR="00C5347D" w:rsidRPr="009F52F3" w:rsidTr="00F029D3">
        <w:tc>
          <w:tcPr>
            <w:tcW w:w="8522" w:type="dxa"/>
            <w:gridSpan w:val="2"/>
          </w:tcPr>
          <w:p w:rsidR="00C5347D" w:rsidRPr="006F3ED8" w:rsidRDefault="00C5347D" w:rsidP="00C5347D">
            <w:pPr>
              <w:jc w:val="both"/>
              <w:rPr>
                <w:b/>
              </w:rPr>
            </w:pPr>
          </w:p>
        </w:tc>
      </w:tr>
      <w:tr w:rsidR="00C5347D" w:rsidRPr="00F72346" w:rsidTr="00F029D3">
        <w:tc>
          <w:tcPr>
            <w:tcW w:w="8522" w:type="dxa"/>
            <w:gridSpan w:val="2"/>
          </w:tcPr>
          <w:p w:rsidR="00C5347D" w:rsidRPr="006F3ED8" w:rsidRDefault="00C5347D" w:rsidP="00F029D3">
            <w:r w:rsidRPr="006F3ED8">
              <w:t xml:space="preserve">Δίνεται το σήμα: </w:t>
            </w:r>
            <w:r w:rsidRPr="00C5347D">
              <w:rPr>
                <w:position w:val="-18"/>
              </w:rPr>
              <w:object w:dxaOrig="5000" w:dyaOrig="480">
                <v:shape id="_x0000_i1133" type="#_x0000_t75" style="width:250.15pt;height:24.15pt" o:ole="">
                  <v:imagedata r:id="rId247" o:title=""/>
                </v:shape>
                <o:OLEObject Type="Embed" ProgID="Equation.DSMT4" ShapeID="_x0000_i1133" DrawAspect="Content" ObjectID="_1654977701" r:id="rId248"/>
              </w:object>
            </w:r>
          </w:p>
          <w:p w:rsidR="00C5347D" w:rsidRPr="006F3ED8" w:rsidRDefault="00C5347D" w:rsidP="00F029D3"/>
          <w:p w:rsidR="00C5347D" w:rsidRPr="006F3ED8" w:rsidRDefault="00C5347D" w:rsidP="00F029D3">
            <w:r w:rsidRPr="006F3ED8">
              <w:t xml:space="preserve">(α) Να υπολογιστούν οι συχνότητες που περιέχει το σήμα </w:t>
            </w:r>
            <w:r w:rsidRPr="006F3ED8">
              <w:rPr>
                <w:i/>
              </w:rPr>
              <w:t>x(t)</w:t>
            </w:r>
            <w:r w:rsidRPr="006F3ED8">
              <w:t>και να</w:t>
            </w:r>
            <w:r w:rsidRPr="006F3ED8">
              <w:rPr>
                <w:i/>
              </w:rPr>
              <w:t xml:space="preserve"> </w:t>
            </w:r>
            <w:r w:rsidRPr="006F3ED8">
              <w:t xml:space="preserve">σχεδιαστεί το αμφίπλευρο φάσμα πλάτους του, χωρίς να υπολογιστεί ο ΜΣ </w:t>
            </w:r>
            <w:proofErr w:type="spellStart"/>
            <w:r w:rsidRPr="006F3ED8">
              <w:t>Fourier</w:t>
            </w:r>
            <w:proofErr w:type="spellEnd"/>
            <w:r w:rsidRPr="006F3ED8">
              <w:t xml:space="preserve"> του. Είναι το </w:t>
            </w:r>
            <w:r w:rsidRPr="006F3ED8">
              <w:rPr>
                <w:i/>
              </w:rPr>
              <w:t xml:space="preserve">x(t) </w:t>
            </w:r>
            <w:r w:rsidRPr="006F3ED8">
              <w:t>περιοδικό;</w:t>
            </w:r>
          </w:p>
          <w:p w:rsidR="00C5347D" w:rsidRPr="006F3ED8" w:rsidRDefault="00C5347D" w:rsidP="00F029D3">
            <w:r w:rsidRPr="006F3ED8">
              <w:t xml:space="preserve">(β) Το σήμα </w:t>
            </w:r>
            <w:r w:rsidRPr="006F3ED8">
              <w:rPr>
                <w:i/>
              </w:rPr>
              <w:t xml:space="preserve">x(t) </w:t>
            </w:r>
            <w:r w:rsidRPr="006F3ED8">
              <w:t xml:space="preserve">διέρχεται από ιδανικό </w:t>
            </w:r>
            <w:proofErr w:type="spellStart"/>
            <w:r w:rsidRPr="006F3ED8">
              <w:t>υψιπερατό</w:t>
            </w:r>
            <w:proofErr w:type="spellEnd"/>
            <w:r w:rsidRPr="006F3ED8">
              <w:t xml:space="preserve"> φίλτρο μοναδιαίου πλάτους με συχνότητας αποκοπής 10Ηz και προκύπτει το σήμα </w:t>
            </w:r>
            <w:r w:rsidRPr="006F3ED8">
              <w:rPr>
                <w:i/>
                <w:lang w:val="en-US"/>
              </w:rPr>
              <w:t>y</w:t>
            </w:r>
            <w:r w:rsidRPr="006F3ED8">
              <w:rPr>
                <w:i/>
              </w:rPr>
              <w:t>(t)</w:t>
            </w:r>
            <w:r w:rsidRPr="006F3ED8">
              <w:t>.</w:t>
            </w:r>
            <w:r w:rsidRPr="006F3ED8">
              <w:rPr>
                <w:i/>
              </w:rPr>
              <w:t xml:space="preserve"> </w:t>
            </w:r>
            <w:r w:rsidRPr="006F3ED8">
              <w:t xml:space="preserve">Να υπολογίσετε τη συνάρτηση μεταφοράς </w:t>
            </w:r>
            <w:r w:rsidRPr="006F3ED8">
              <w:rPr>
                <w:i/>
                <w:lang w:val="en-US"/>
              </w:rPr>
              <w:t>H</w:t>
            </w:r>
            <w:r w:rsidRPr="006F3ED8">
              <w:rPr>
                <w:i/>
              </w:rPr>
              <w:t>(</w:t>
            </w:r>
            <w:r w:rsidRPr="006F3ED8">
              <w:rPr>
                <w:i/>
                <w:lang w:val="en-US"/>
              </w:rPr>
              <w:t>f</w:t>
            </w:r>
            <w:r w:rsidRPr="006F3ED8">
              <w:rPr>
                <w:i/>
              </w:rPr>
              <w:t>)</w:t>
            </w:r>
            <w:r w:rsidRPr="006F3ED8">
              <w:t xml:space="preserve"> και την κρουστική απόκριση </w:t>
            </w:r>
            <w:r w:rsidRPr="006F3ED8">
              <w:rPr>
                <w:i/>
                <w:lang w:val="en-US"/>
              </w:rPr>
              <w:t>h</w:t>
            </w:r>
            <w:r w:rsidRPr="006F3ED8">
              <w:rPr>
                <w:i/>
              </w:rPr>
              <w:t>(</w:t>
            </w:r>
            <w:r w:rsidRPr="006F3ED8">
              <w:rPr>
                <w:i/>
                <w:lang w:val="en-US"/>
              </w:rPr>
              <w:t>t</w:t>
            </w:r>
            <w:r w:rsidRPr="006F3ED8">
              <w:rPr>
                <w:i/>
              </w:rPr>
              <w:t>)</w:t>
            </w:r>
            <w:r w:rsidRPr="006F3ED8">
              <w:t xml:space="preserve"> του φίλτρου, καθώς και την έκφραση του σήματος </w:t>
            </w:r>
            <w:r w:rsidRPr="006F3ED8">
              <w:rPr>
                <w:i/>
                <w:lang w:val="en-US"/>
              </w:rPr>
              <w:t>y</w:t>
            </w:r>
            <w:r w:rsidRPr="006F3ED8">
              <w:rPr>
                <w:i/>
              </w:rPr>
              <w:t xml:space="preserve">(t) </w:t>
            </w:r>
            <w:r w:rsidRPr="006F3ED8">
              <w:t>στο πεδίο του χρόνου.</w:t>
            </w:r>
          </w:p>
          <w:p w:rsidR="00C5347D" w:rsidRPr="006F3ED8" w:rsidRDefault="00C5347D" w:rsidP="00F029D3">
            <w:pPr>
              <w:rPr>
                <w:i/>
              </w:rPr>
            </w:pPr>
            <w:r w:rsidRPr="006F3ED8">
              <w:t xml:space="preserve">(γ) Να υπολογιστεί η συχνότητα του σήματος </w:t>
            </w:r>
            <w:r w:rsidRPr="006F3ED8">
              <w:rPr>
                <w:i/>
                <w:lang w:val="en-US"/>
              </w:rPr>
              <w:t>y</w:t>
            </w:r>
            <w:r w:rsidRPr="006F3ED8">
              <w:rPr>
                <w:i/>
              </w:rPr>
              <w:t>(t).</w:t>
            </w:r>
          </w:p>
          <w:p w:rsidR="00C5347D" w:rsidRPr="006F3ED8" w:rsidRDefault="00C5347D" w:rsidP="00F029D3">
            <w:r w:rsidRPr="006F3ED8">
              <w:t xml:space="preserve">(δ) Να υπολογιστεί το φάσμα πλάτους </w:t>
            </w:r>
            <w:r w:rsidRPr="006F3ED8">
              <w:rPr>
                <w:position w:val="-30"/>
              </w:rPr>
              <w:object w:dxaOrig="3840" w:dyaOrig="720">
                <v:shape id="_x0000_i1134" type="#_x0000_t75" style="width:159.8pt;height:29.95pt" o:ole="">
                  <v:imagedata r:id="rId249" o:title=""/>
                </v:shape>
                <o:OLEObject Type="Embed" ProgID="Equation.DSMT4" ShapeID="_x0000_i1134" DrawAspect="Content" ObjectID="_1654977702" r:id="rId250"/>
              </w:object>
            </w:r>
            <w:r w:rsidRPr="006F3ED8">
              <w:t xml:space="preserve">, όπου ‘*’ το σήμα της συνέλιξης και </w:t>
            </w:r>
            <w:r w:rsidRPr="006F3ED8">
              <w:rPr>
                <w:i/>
              </w:rPr>
              <w:t>Υ(</w:t>
            </w:r>
            <w:r w:rsidRPr="006F3ED8">
              <w:rPr>
                <w:i/>
                <w:lang w:val="en-US"/>
              </w:rPr>
              <w:t>f</w:t>
            </w:r>
            <w:r w:rsidRPr="006F3ED8">
              <w:rPr>
                <w:i/>
              </w:rPr>
              <w:t xml:space="preserve">) </w:t>
            </w:r>
            <w:r w:rsidRPr="006F3ED8">
              <w:t>το φάσμα πλάτους του</w:t>
            </w:r>
            <w:r w:rsidRPr="006F3ED8">
              <w:rPr>
                <w:i/>
              </w:rPr>
              <w:t xml:space="preserve"> </w:t>
            </w:r>
            <w:r w:rsidRPr="006F3ED8">
              <w:rPr>
                <w:i/>
                <w:lang w:val="en-US"/>
              </w:rPr>
              <w:t>y</w:t>
            </w:r>
            <w:r w:rsidRPr="006F3ED8">
              <w:rPr>
                <w:i/>
              </w:rPr>
              <w:t>(t)</w:t>
            </w:r>
            <w:r w:rsidRPr="006F3ED8">
              <w:t>.</w:t>
            </w:r>
          </w:p>
        </w:tc>
      </w:tr>
      <w:tr w:rsidR="00C5347D" w:rsidRPr="00464948" w:rsidTr="00F029D3">
        <w:tc>
          <w:tcPr>
            <w:tcW w:w="8522" w:type="dxa"/>
            <w:gridSpan w:val="2"/>
          </w:tcPr>
          <w:p w:rsidR="00C5347D" w:rsidRPr="006F3ED8" w:rsidRDefault="00C5347D" w:rsidP="00F029D3">
            <w:pPr>
              <w:jc w:val="both"/>
              <w:rPr>
                <w:b/>
              </w:rPr>
            </w:pPr>
          </w:p>
        </w:tc>
      </w:tr>
    </w:tbl>
    <w:p w:rsidR="00C5347D" w:rsidRDefault="00C5347D" w:rsidP="00C5347D">
      <w:pPr>
        <w:rPr>
          <w:b/>
        </w:rPr>
      </w:pPr>
      <w:r>
        <w:rPr>
          <w:b/>
        </w:rPr>
        <w:t>ΛΥΣΗ</w:t>
      </w:r>
    </w:p>
    <w:p w:rsidR="00C5347D" w:rsidRDefault="00C5347D" w:rsidP="00C5347D">
      <w:pPr>
        <w:jc w:val="both"/>
      </w:pPr>
      <w:r>
        <w:t xml:space="preserve">(α) </w:t>
      </w:r>
    </w:p>
    <w:p w:rsidR="00C5347D" w:rsidRPr="000D2180" w:rsidRDefault="00C5347D" w:rsidP="00C5347D">
      <w:pPr>
        <w:jc w:val="both"/>
      </w:pPr>
      <w:r>
        <w:t xml:space="preserve">Έχουμε </w:t>
      </w:r>
      <w:r w:rsidRPr="000D2180">
        <w:rPr>
          <w:position w:val="-80"/>
        </w:rPr>
        <w:object w:dxaOrig="9980" w:dyaOrig="1719">
          <v:shape id="_x0000_i1135" type="#_x0000_t75" style="width:499.4pt;height:86.15pt" o:ole="">
            <v:imagedata r:id="rId251" o:title=""/>
          </v:shape>
          <o:OLEObject Type="Embed" ProgID="Equation.DSMT4" ShapeID="_x0000_i1135" DrawAspect="Content" ObjectID="_1654977703" r:id="rId252"/>
        </w:object>
      </w:r>
      <w:r>
        <w:t xml:space="preserve">Οι συχνότητες που περιέχονται είναι οι </w:t>
      </w:r>
      <w:r w:rsidRPr="000D2180">
        <w:rPr>
          <w:position w:val="-24"/>
        </w:rPr>
        <w:object w:dxaOrig="1600" w:dyaOrig="680">
          <v:shape id="_x0000_i1136" type="#_x0000_t75" style="width:68.65pt;height:29.55pt" o:ole="">
            <v:imagedata r:id="rId253" o:title=""/>
          </v:shape>
          <o:OLEObject Type="Embed" ProgID="Equation.DSMT4" ShapeID="_x0000_i1136" DrawAspect="Content" ObjectID="_1654977704" r:id="rId254"/>
        </w:object>
      </w:r>
      <w:proofErr w:type="spellStart"/>
      <w:r>
        <w:t>Ηz</w:t>
      </w:r>
      <w:proofErr w:type="spellEnd"/>
    </w:p>
    <w:p w:rsidR="00C5347D" w:rsidRDefault="00C5347D" w:rsidP="00C5347D">
      <w:pPr>
        <w:jc w:val="both"/>
      </w:pPr>
      <w:r>
        <w:t>Το αμφίπλευρο φάσμα πλάτους είναι το παρακάτω:</w:t>
      </w:r>
    </w:p>
    <w:p w:rsidR="00C5347D" w:rsidRDefault="00C5347D" w:rsidP="00C5347D">
      <w:pPr>
        <w:jc w:val="both"/>
      </w:pPr>
    </w:p>
    <w:p w:rsidR="00C5347D" w:rsidRDefault="00C5347D" w:rsidP="00C5347D">
      <w:pPr>
        <w:jc w:val="both"/>
      </w:pPr>
      <w:r>
        <w:rPr>
          <w:noProof/>
        </w:rPr>
        <w:drawing>
          <wp:inline distT="0" distB="0" distL="0" distR="0">
            <wp:extent cx="5269865" cy="2214880"/>
            <wp:effectExtent l="0" t="0" r="0" b="0"/>
            <wp:docPr id="607" name="Εικόνα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255"/>
                    <a:srcRect/>
                    <a:stretch>
                      <a:fillRect/>
                    </a:stretch>
                  </pic:blipFill>
                  <pic:spPr bwMode="auto">
                    <a:xfrm>
                      <a:off x="0" y="0"/>
                      <a:ext cx="5269865" cy="2214880"/>
                    </a:xfrm>
                    <a:prstGeom prst="rect">
                      <a:avLst/>
                    </a:prstGeom>
                    <a:noFill/>
                    <a:ln w="9525">
                      <a:noFill/>
                      <a:miter lim="800000"/>
                      <a:headEnd/>
                      <a:tailEnd/>
                    </a:ln>
                  </pic:spPr>
                </pic:pic>
              </a:graphicData>
            </a:graphic>
          </wp:inline>
        </w:drawing>
      </w:r>
      <w:r>
        <w:t xml:space="preserve">Το σήμα δεν είναι περιοδικό, εφόσον περιέχει το (περιοδικό) σήμα με συχνότητα </w:t>
      </w:r>
      <w:r w:rsidRPr="000D2180">
        <w:rPr>
          <w:position w:val="-24"/>
        </w:rPr>
        <w:object w:dxaOrig="1400" w:dyaOrig="680">
          <v:shape id="_x0000_i1137" type="#_x0000_t75" style="width:59.95pt;height:29.55pt" o:ole="">
            <v:imagedata r:id="rId256" o:title=""/>
          </v:shape>
          <o:OLEObject Type="Embed" ProgID="Equation.DSMT4" ShapeID="_x0000_i1137" DrawAspect="Content" ObjectID="_1654977705" r:id="rId257"/>
        </w:object>
      </w:r>
      <w:r>
        <w:t>Η</w:t>
      </w:r>
      <w:r>
        <w:rPr>
          <w:lang w:val="en-US"/>
        </w:rPr>
        <w:t>z</w:t>
      </w:r>
      <w:r>
        <w:t xml:space="preserve"> </w:t>
      </w:r>
      <w:r w:rsidRPr="00A74698">
        <w:t>το οπο</w:t>
      </w:r>
      <w:r>
        <w:t xml:space="preserve">ίο αθροιζόμενο με οποιοδήποτε από τα άλλα 2 σήματα δίνει μη περιοδικό σήμα διότι ο λόγος των περιόδων τους θα είναι άρρητος αριθμός. </w:t>
      </w:r>
    </w:p>
    <w:p w:rsidR="00C5347D" w:rsidRDefault="00C5347D" w:rsidP="00C5347D">
      <w:pPr>
        <w:jc w:val="both"/>
      </w:pPr>
    </w:p>
    <w:p w:rsidR="00C5347D" w:rsidRDefault="00C5347D" w:rsidP="00C5347D">
      <w:pPr>
        <w:jc w:val="both"/>
      </w:pPr>
      <w:r>
        <w:lastRenderedPageBreak/>
        <w:t>(β)</w:t>
      </w:r>
    </w:p>
    <w:p w:rsidR="00C5347D" w:rsidRDefault="00C5347D" w:rsidP="00C5347D">
      <w:pPr>
        <w:jc w:val="both"/>
      </w:pPr>
      <w:r>
        <w:t>Η συνάρτηση μεταφοράς του φίλτρου γράφεται:</w:t>
      </w:r>
    </w:p>
    <w:p w:rsidR="00C5347D" w:rsidRDefault="00C5347D" w:rsidP="00C5347D">
      <w:pPr>
        <w:jc w:val="both"/>
      </w:pPr>
      <w:r w:rsidRPr="00546475">
        <w:rPr>
          <w:position w:val="-28"/>
        </w:rPr>
        <w:object w:dxaOrig="2140" w:dyaOrig="680">
          <v:shape id="_x0000_i1138" type="#_x0000_t75" style="width:91.55pt;height:29.55pt" o:ole="">
            <v:imagedata r:id="rId258" o:title=""/>
          </v:shape>
          <o:OLEObject Type="Embed" ProgID="Equation.DSMT4" ShapeID="_x0000_i1138" DrawAspect="Content" ObjectID="_1654977706" r:id="rId259"/>
        </w:object>
      </w:r>
    </w:p>
    <w:p w:rsidR="00C5347D" w:rsidRDefault="00C5347D" w:rsidP="00C5347D">
      <w:pPr>
        <w:jc w:val="both"/>
      </w:pPr>
      <w:r>
        <w:t xml:space="preserve">και η κρουστική απόκριση θα ισούται με </w:t>
      </w:r>
      <w:r w:rsidRPr="00546475">
        <w:rPr>
          <w:position w:val="-14"/>
        </w:rPr>
        <w:object w:dxaOrig="2540" w:dyaOrig="400">
          <v:shape id="_x0000_i1139" type="#_x0000_t75" style="width:108.6pt;height:17.05pt" o:ole="">
            <v:imagedata r:id="rId260" o:title=""/>
          </v:shape>
          <o:OLEObject Type="Embed" ProgID="Equation.DSMT4" ShapeID="_x0000_i1139" DrawAspect="Content" ObjectID="_1654977707" r:id="rId261"/>
        </w:object>
      </w:r>
    </w:p>
    <w:p w:rsidR="00C5347D" w:rsidRDefault="00C5347D" w:rsidP="00C5347D">
      <w:pPr>
        <w:jc w:val="both"/>
      </w:pPr>
      <w:r>
        <w:t xml:space="preserve">Το σήμα </w:t>
      </w:r>
      <w:r>
        <w:rPr>
          <w:i/>
          <w:lang w:val="en-US"/>
        </w:rPr>
        <w:t>y</w:t>
      </w:r>
      <w:r w:rsidRPr="000D2180">
        <w:rPr>
          <w:i/>
        </w:rPr>
        <w:t>(t)</w:t>
      </w:r>
      <w:r>
        <w:rPr>
          <w:i/>
        </w:rPr>
        <w:t xml:space="preserve"> </w:t>
      </w:r>
      <w:r>
        <w:t xml:space="preserve">θα ισούται με </w:t>
      </w:r>
      <w:r w:rsidRPr="00546475">
        <w:rPr>
          <w:position w:val="-24"/>
        </w:rPr>
        <w:object w:dxaOrig="3940" w:dyaOrig="620">
          <v:shape id="_x0000_i1140" type="#_x0000_t75" style="width:163.55pt;height:25.8pt" o:ole="">
            <v:imagedata r:id="rId262" o:title=""/>
          </v:shape>
          <o:OLEObject Type="Embed" ProgID="Equation.DSMT4" ShapeID="_x0000_i1140" DrawAspect="Content" ObjectID="_1654977708" r:id="rId263"/>
        </w:object>
      </w:r>
    </w:p>
    <w:p w:rsidR="00C5347D" w:rsidRDefault="00C5347D" w:rsidP="00C5347D">
      <w:pPr>
        <w:jc w:val="both"/>
      </w:pPr>
      <w:r>
        <w:t>(γ)</w:t>
      </w:r>
    </w:p>
    <w:p w:rsidR="00C5347D" w:rsidRDefault="00C5347D" w:rsidP="00C5347D">
      <w:pPr>
        <w:jc w:val="both"/>
      </w:pPr>
      <w:r>
        <w:t>Έχουμε</w:t>
      </w:r>
      <w:r w:rsidRPr="00546475">
        <w:rPr>
          <w:position w:val="-24"/>
        </w:rPr>
        <w:object w:dxaOrig="3940" w:dyaOrig="620">
          <v:shape id="_x0000_i1141" type="#_x0000_t75" style="width:163.55pt;height:25.8pt" o:ole="">
            <v:imagedata r:id="rId262" o:title=""/>
          </v:shape>
          <o:OLEObject Type="Embed" ProgID="Equation.DSMT4" ShapeID="_x0000_i1141" DrawAspect="Content" ObjectID="_1654977709" r:id="rId264"/>
        </w:object>
      </w:r>
    </w:p>
    <w:p w:rsidR="00C5347D" w:rsidRDefault="00C5347D" w:rsidP="00C5347D">
      <w:pPr>
        <w:jc w:val="both"/>
      </w:pPr>
      <w:r>
        <w:t xml:space="preserve">Ο πρώτος όρος του αθροίσματος έχει περίοδο </w:t>
      </w:r>
      <w:r w:rsidRPr="00546475">
        <w:rPr>
          <w:position w:val="-24"/>
        </w:rPr>
        <w:object w:dxaOrig="1200" w:dyaOrig="620">
          <v:shape id="_x0000_i1142" type="#_x0000_t75" style="width:49.55pt;height:25.8pt" o:ole="">
            <v:imagedata r:id="rId265" o:title=""/>
          </v:shape>
          <o:OLEObject Type="Embed" ProgID="Equation.DSMT4" ShapeID="_x0000_i1142" DrawAspect="Content" ObjectID="_1654977710" r:id="rId266"/>
        </w:object>
      </w:r>
      <w:r>
        <w:t xml:space="preserve"> και ο 2ος όρος έχει περίοδο </w:t>
      </w:r>
      <w:r w:rsidRPr="00546475">
        <w:rPr>
          <w:position w:val="-24"/>
        </w:rPr>
        <w:object w:dxaOrig="1359" w:dyaOrig="620">
          <v:shape id="_x0000_i1143" type="#_x0000_t75" style="width:56.2pt;height:25.8pt" o:ole="">
            <v:imagedata r:id="rId267" o:title=""/>
          </v:shape>
          <o:OLEObject Type="Embed" ProgID="Equation.DSMT4" ShapeID="_x0000_i1143" DrawAspect="Content" ObjectID="_1654977711" r:id="rId268"/>
        </w:object>
      </w:r>
      <w:r>
        <w:t>οπότε</w:t>
      </w:r>
      <w:bookmarkStart w:id="1" w:name="_GoBack"/>
      <w:bookmarkEnd w:id="1"/>
      <w:r>
        <w:t xml:space="preserve"> ο λόγος τους είναι </w:t>
      </w:r>
      <w:r w:rsidRPr="00B12BBE">
        <w:rPr>
          <w:position w:val="-54"/>
        </w:rPr>
        <w:object w:dxaOrig="1560" w:dyaOrig="1200">
          <v:shape id="_x0000_i1144" type="#_x0000_t75" style="width:65.35pt;height:49.55pt" o:ole="">
            <v:imagedata r:id="rId269" o:title=""/>
          </v:shape>
          <o:OLEObject Type="Embed" ProgID="Equation.DSMT4" ShapeID="_x0000_i1144" DrawAspect="Content" ObjectID="_1654977712" r:id="rId270"/>
        </w:object>
      </w:r>
      <w:r>
        <w:t xml:space="preserve">, ρητός άρα το σήμα είναι περιοδικό με περίοδο </w:t>
      </w:r>
      <w:r w:rsidRPr="00B12BBE">
        <w:rPr>
          <w:position w:val="-24"/>
        </w:rPr>
        <w:object w:dxaOrig="2420" w:dyaOrig="620">
          <v:shape id="_x0000_i1145" type="#_x0000_t75" style="width:100.3pt;height:25.8pt" o:ole="">
            <v:imagedata r:id="rId271" o:title=""/>
          </v:shape>
          <o:OLEObject Type="Embed" ProgID="Equation.DSMT4" ShapeID="_x0000_i1145" DrawAspect="Content" ObjectID="_1654977713" r:id="rId272"/>
        </w:object>
      </w:r>
      <w:r>
        <w:t>και η συχνότητα του είναι 100Ηz</w:t>
      </w:r>
    </w:p>
    <w:p w:rsidR="00C5347D" w:rsidRDefault="00C5347D" w:rsidP="00C5347D">
      <w:pPr>
        <w:jc w:val="both"/>
      </w:pPr>
    </w:p>
    <w:p w:rsidR="00C5347D" w:rsidRPr="00261641" w:rsidRDefault="00C5347D" w:rsidP="00C5347D">
      <w:pPr>
        <w:jc w:val="both"/>
      </w:pPr>
      <w:r>
        <w:t>(δ)</w:t>
      </w:r>
    </w:p>
    <w:p w:rsidR="00C5347D" w:rsidRPr="008950E7" w:rsidRDefault="00C5347D" w:rsidP="00C5347D">
      <w:pPr>
        <w:jc w:val="both"/>
      </w:pPr>
      <w:r>
        <w:t xml:space="preserve">Το σήμα </w:t>
      </w:r>
      <w:r>
        <w:rPr>
          <w:i/>
          <w:lang w:val="en-US"/>
        </w:rPr>
        <w:t>y</w:t>
      </w:r>
      <w:r w:rsidRPr="000D2180">
        <w:rPr>
          <w:i/>
        </w:rPr>
        <w:t>(t)</w:t>
      </w:r>
      <w:r>
        <w:rPr>
          <w:i/>
        </w:rPr>
        <w:t xml:space="preserve"> </w:t>
      </w:r>
      <w:r>
        <w:t xml:space="preserve">ισούται με </w:t>
      </w:r>
      <w:r w:rsidRPr="00546475">
        <w:rPr>
          <w:position w:val="-24"/>
        </w:rPr>
        <w:object w:dxaOrig="3940" w:dyaOrig="620">
          <v:shape id="_x0000_i1146" type="#_x0000_t75" style="width:163.55pt;height:25.8pt" o:ole="">
            <v:imagedata r:id="rId262" o:title=""/>
          </v:shape>
          <o:OLEObject Type="Embed" ProgID="Equation.DSMT4" ShapeID="_x0000_i1146" DrawAspect="Content" ObjectID="_1654977714" r:id="rId273"/>
        </w:object>
      </w:r>
    </w:p>
    <w:p w:rsidR="00C5347D" w:rsidRPr="008950E7" w:rsidRDefault="00C5347D" w:rsidP="00C5347D">
      <w:pPr>
        <w:jc w:val="both"/>
      </w:pPr>
      <w:r>
        <w:t xml:space="preserve">Συνεπώς: </w:t>
      </w:r>
    </w:p>
    <w:p w:rsidR="00C5347D" w:rsidRPr="008950E7" w:rsidRDefault="00C5347D" w:rsidP="00C5347D">
      <w:pPr>
        <w:jc w:val="both"/>
      </w:pPr>
      <w:r w:rsidRPr="008950E7">
        <w:rPr>
          <w:position w:val="-24"/>
        </w:rPr>
        <w:object w:dxaOrig="6820" w:dyaOrig="620">
          <v:shape id="_x0000_i1147" type="#_x0000_t75" style="width:284.25pt;height:25.8pt" o:ole="">
            <v:imagedata r:id="rId274" o:title=""/>
          </v:shape>
          <o:OLEObject Type="Embed" ProgID="Equation.DSMT4" ShapeID="_x0000_i1147" DrawAspect="Content" ObjectID="_1654977715" r:id="rId275"/>
        </w:object>
      </w:r>
    </w:p>
    <w:p w:rsidR="00C5347D" w:rsidRDefault="00C5347D" w:rsidP="00C5347D">
      <w:pPr>
        <w:jc w:val="both"/>
      </w:pPr>
    </w:p>
    <w:p w:rsidR="00C5347D" w:rsidRDefault="00C5347D" w:rsidP="00C5347D">
      <w:pPr>
        <w:jc w:val="both"/>
      </w:pPr>
      <w:r>
        <w:t xml:space="preserve">Άρα, </w:t>
      </w:r>
    </w:p>
    <w:p w:rsidR="00C5347D" w:rsidRDefault="00C5347D" w:rsidP="00C5347D">
      <w:pPr>
        <w:jc w:val="both"/>
        <w:rPr>
          <w:position w:val="-30"/>
          <w:lang w:val="en-US"/>
        </w:rPr>
      </w:pPr>
      <w:r>
        <w:rPr>
          <w:noProof/>
          <w:position w:val="-30"/>
        </w:rPr>
        <w:drawing>
          <wp:inline distT="0" distB="0" distL="0" distR="0">
            <wp:extent cx="2029460" cy="380365"/>
            <wp:effectExtent l="0" t="0" r="0" b="0"/>
            <wp:docPr id="619" name="Εικόνα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276"/>
                    <a:srcRect/>
                    <a:stretch>
                      <a:fillRect/>
                    </a:stretch>
                  </pic:blipFill>
                  <pic:spPr bwMode="auto">
                    <a:xfrm>
                      <a:off x="0" y="0"/>
                      <a:ext cx="2029460" cy="380365"/>
                    </a:xfrm>
                    <a:prstGeom prst="rect">
                      <a:avLst/>
                    </a:prstGeom>
                    <a:noFill/>
                    <a:ln w="9525">
                      <a:noFill/>
                      <a:miter lim="800000"/>
                      <a:headEnd/>
                      <a:tailEnd/>
                    </a:ln>
                  </pic:spPr>
                </pic:pic>
              </a:graphicData>
            </a:graphic>
          </wp:inline>
        </w:drawing>
      </w:r>
      <w:r>
        <w:rPr>
          <w:position w:val="-30"/>
        </w:rPr>
        <w:t>=</w:t>
      </w:r>
    </w:p>
    <w:p w:rsidR="00C5347D" w:rsidRDefault="00C5347D" w:rsidP="00C5347D">
      <w:pPr>
        <w:jc w:val="both"/>
      </w:pPr>
      <w:r w:rsidRPr="006E07E6">
        <w:rPr>
          <w:position w:val="-30"/>
        </w:rPr>
        <w:object w:dxaOrig="7500" w:dyaOrig="720">
          <v:shape id="_x0000_i1148" type="#_x0000_t75" style="width:311.7pt;height:29.95pt" o:ole="">
            <v:imagedata r:id="rId277" o:title=""/>
          </v:shape>
          <o:OLEObject Type="Embed" ProgID="Equation.DSMT4" ShapeID="_x0000_i1148" DrawAspect="Content" ObjectID="_1654977716" r:id="rId278"/>
        </w:object>
      </w:r>
    </w:p>
    <w:p w:rsidR="00C5347D" w:rsidRDefault="00C5347D" w:rsidP="00C5347D">
      <w:pPr>
        <w:jc w:val="both"/>
        <w:rPr>
          <w:position w:val="-28"/>
        </w:rPr>
      </w:pPr>
      <w:r w:rsidRPr="00DB02BE">
        <w:rPr>
          <w:position w:val="-28"/>
        </w:rPr>
        <w:object w:dxaOrig="3080" w:dyaOrig="680">
          <v:shape id="_x0000_i1149" type="#_x0000_t75" style="width:128.2pt;height:28.3pt" o:ole="">
            <v:imagedata r:id="rId279" o:title=""/>
          </v:shape>
          <o:OLEObject Type="Embed" ProgID="Equation.DSMT4" ShapeID="_x0000_i1149" DrawAspect="Content" ObjectID="_1654977717" r:id="rId280"/>
        </w:object>
      </w:r>
    </w:p>
    <w:p w:rsidR="003319C5" w:rsidRDefault="00C5347D" w:rsidP="00C5347D">
      <w:pPr>
        <w:spacing w:line="360" w:lineRule="auto"/>
        <w:jc w:val="both"/>
        <w:rPr>
          <w:b/>
          <w:sz w:val="28"/>
          <w:szCs w:val="28"/>
          <w:u w:val="single"/>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434"/>
      </w:tblGrid>
      <w:tr w:rsidR="003319C5" w:rsidRPr="00C05D05" w:rsidTr="00F029D3">
        <w:trPr>
          <w:gridAfter w:val="1"/>
          <w:wAfter w:w="6434" w:type="dxa"/>
        </w:trPr>
        <w:tc>
          <w:tcPr>
            <w:tcW w:w="2088" w:type="dxa"/>
          </w:tcPr>
          <w:p w:rsidR="003319C5" w:rsidRPr="0012783D" w:rsidRDefault="003319C5" w:rsidP="00F029D3">
            <w:pPr>
              <w:jc w:val="both"/>
              <w:rPr>
                <w:b/>
                <w:sz w:val="32"/>
                <w:u w:val="single"/>
              </w:rPr>
            </w:pPr>
            <w:r w:rsidRPr="00C05D05">
              <w:rPr>
                <w:b/>
                <w:sz w:val="32"/>
                <w:u w:val="single"/>
                <w:lang w:val="en-US"/>
              </w:rPr>
              <w:lastRenderedPageBreak/>
              <w:t>ΘΕΜΑ</w:t>
            </w:r>
            <w:r w:rsidRPr="00C05D05">
              <w:rPr>
                <w:b/>
                <w:sz w:val="32"/>
                <w:u w:val="single"/>
              </w:rPr>
              <w:t xml:space="preserve"> </w:t>
            </w:r>
            <w:r w:rsidR="0012783D">
              <w:rPr>
                <w:b/>
                <w:sz w:val="32"/>
                <w:u w:val="single"/>
              </w:rPr>
              <w:t>3</w:t>
            </w:r>
          </w:p>
          <w:p w:rsidR="003319C5" w:rsidRPr="00C05D05" w:rsidRDefault="003319C5" w:rsidP="00F029D3">
            <w:pPr>
              <w:jc w:val="both"/>
              <w:rPr>
                <w:b/>
              </w:rPr>
            </w:pPr>
          </w:p>
        </w:tc>
      </w:tr>
      <w:tr w:rsidR="003319C5" w:rsidRPr="00C05D05" w:rsidTr="00F029D3">
        <w:tc>
          <w:tcPr>
            <w:tcW w:w="8522" w:type="dxa"/>
            <w:gridSpan w:val="2"/>
          </w:tcPr>
          <w:p w:rsidR="003319C5" w:rsidRPr="00C05D05" w:rsidRDefault="003319C5" w:rsidP="00F029D3">
            <w:pPr>
              <w:jc w:val="both"/>
              <w:rPr>
                <w:i/>
              </w:rPr>
            </w:pPr>
            <w:r w:rsidRPr="00C05D05">
              <w:rPr>
                <w:b/>
                <w:i/>
              </w:rPr>
              <w:t xml:space="preserve">Στόχοι της άσκησης </w:t>
            </w:r>
            <w:r w:rsidRPr="00C05D05">
              <w:rPr>
                <w:i/>
              </w:rPr>
              <w:t xml:space="preserve">είναι η εξοικείωση με τη σχεδίαση σημάτων, τη χρήση ιδανικών φίλτρων και το ΜΣ </w:t>
            </w:r>
            <w:proofErr w:type="spellStart"/>
            <w:r w:rsidRPr="00C05D05">
              <w:rPr>
                <w:i/>
              </w:rPr>
              <w:t>Fourier</w:t>
            </w:r>
            <w:proofErr w:type="spellEnd"/>
            <w:r w:rsidRPr="00C05D05">
              <w:rPr>
                <w:i/>
              </w:rPr>
              <w:t xml:space="preserve"> σημάτων αποτελουμένων από στοιχειώδεις παλμούς.  Σχετικές ασκήσεις:ΓΕ1/0809/Θ5, </w:t>
            </w:r>
            <w:r>
              <w:rPr>
                <w:i/>
              </w:rPr>
              <w:t>ΓΕ1/0708/Θ4,7, Τόμος Β! Μέρος Β! Παράδειγμα 3</w:t>
            </w:r>
          </w:p>
          <w:p w:rsidR="003319C5" w:rsidRPr="00C9099C" w:rsidRDefault="003319C5" w:rsidP="00F029D3">
            <w:pPr>
              <w:jc w:val="both"/>
              <w:rPr>
                <w:b/>
              </w:rPr>
            </w:pPr>
          </w:p>
        </w:tc>
      </w:tr>
      <w:tr w:rsidR="003319C5" w:rsidRPr="00C05D05" w:rsidTr="00F029D3">
        <w:tc>
          <w:tcPr>
            <w:tcW w:w="8522" w:type="dxa"/>
            <w:gridSpan w:val="2"/>
          </w:tcPr>
          <w:p w:rsidR="003319C5" w:rsidRPr="00C05D05" w:rsidRDefault="003319C5" w:rsidP="00F029D3">
            <w:pPr>
              <w:pStyle w:val="a3"/>
              <w:spacing w:line="360" w:lineRule="auto"/>
              <w:ind w:firstLine="284"/>
              <w:rPr>
                <w:i/>
              </w:rPr>
            </w:pPr>
          </w:p>
          <w:p w:rsidR="003319C5" w:rsidRPr="00AD4D2C" w:rsidRDefault="003319C5" w:rsidP="00F029D3">
            <w:pPr>
              <w:pStyle w:val="a3"/>
              <w:spacing w:line="360" w:lineRule="auto"/>
              <w:ind w:firstLine="284"/>
            </w:pPr>
            <w:r w:rsidRPr="00AD4D2C">
              <w:t>Το σήμα εισόδου</w:t>
            </w:r>
            <w:r>
              <w:t xml:space="preserve"> x(t)</w:t>
            </w:r>
            <w:r w:rsidRPr="00AD4D2C">
              <w:t xml:space="preserve"> σε ένα Γραμμικό και Χρον</w:t>
            </w:r>
            <w:r>
              <w:t>ικά Αμετάβλητο (LTI) σύστημα έχει το εξής φάσμα πλάτους:</w:t>
            </w:r>
            <w:r w:rsidRPr="00AD4D2C">
              <w:t xml:space="preserve">  </w:t>
            </w:r>
          </w:p>
          <w:p w:rsidR="003319C5" w:rsidRPr="00C05D05" w:rsidRDefault="003319C5" w:rsidP="00F029D3">
            <w:pPr>
              <w:pStyle w:val="a3"/>
              <w:spacing w:line="360" w:lineRule="auto"/>
              <w:ind w:firstLine="284"/>
              <w:rPr>
                <w:b/>
              </w:rPr>
            </w:pPr>
            <w:r w:rsidRPr="00C05D05">
              <w:rPr>
                <w:position w:val="-14"/>
              </w:rPr>
              <w:object w:dxaOrig="7520" w:dyaOrig="400">
                <v:shape id="_x0000_i1150" type="#_x0000_t75" style="width:375.8pt;height:20pt" o:ole="">
                  <v:imagedata r:id="rId281" o:title=""/>
                </v:shape>
                <o:OLEObject Type="Embed" ProgID="Equation.DSMT4" ShapeID="_x0000_i1150" DrawAspect="Content" ObjectID="_1654977718" r:id="rId282"/>
              </w:object>
            </w:r>
          </w:p>
          <w:p w:rsidR="003319C5" w:rsidRPr="00AD4D2C" w:rsidRDefault="003319C5" w:rsidP="00F029D3">
            <w:pPr>
              <w:pStyle w:val="a3"/>
              <w:spacing w:line="360" w:lineRule="auto"/>
              <w:ind w:firstLine="284"/>
            </w:pPr>
            <w:r w:rsidRPr="00AD4D2C">
              <w:t xml:space="preserve">Το σήμα </w:t>
            </w:r>
            <w:r>
              <w:t xml:space="preserve">διέρχεται από ιδανικό </w:t>
            </w:r>
            <w:proofErr w:type="spellStart"/>
            <w:r>
              <w:t>βαθυπερατό</w:t>
            </w:r>
            <w:proofErr w:type="spellEnd"/>
            <w:r>
              <w:t xml:space="preserve"> φίλτρο με συχνότητα αποκοπής ίση με </w:t>
            </w:r>
            <w:r w:rsidRPr="00C05D05">
              <w:rPr>
                <w:position w:val="-12"/>
              </w:rPr>
              <w:object w:dxaOrig="940" w:dyaOrig="360">
                <v:shape id="_x0000_i1151" type="#_x0000_t75" style="width:47.05pt;height:17.9pt" o:ole="">
                  <v:imagedata r:id="rId283" o:title=""/>
                </v:shape>
                <o:OLEObject Type="Embed" ProgID="Equation.DSMT4" ShapeID="_x0000_i1151" DrawAspect="Content" ObjectID="_1654977719" r:id="rId284"/>
              </w:object>
            </w:r>
            <w:r>
              <w:t xml:space="preserve"> και προκύπτει το σήμα </w:t>
            </w:r>
            <w:r w:rsidRPr="00AD4D2C">
              <w:t>εξόδου y(t)</w:t>
            </w:r>
            <w:r>
              <w:t>.</w:t>
            </w:r>
            <w:r w:rsidRPr="00AD4D2C">
              <w:t xml:space="preserve"> </w:t>
            </w:r>
          </w:p>
          <w:p w:rsidR="003319C5" w:rsidRPr="00AD4D2C" w:rsidRDefault="003319C5" w:rsidP="00F029D3">
            <w:pPr>
              <w:pStyle w:val="a3"/>
              <w:spacing w:line="360" w:lineRule="auto"/>
              <w:ind w:firstLine="284"/>
            </w:pPr>
            <w:r w:rsidRPr="00AD4D2C">
              <w:t>(</w:t>
            </w:r>
            <w:r>
              <w:t>α</w:t>
            </w:r>
            <w:r w:rsidRPr="00AD4D2C">
              <w:t xml:space="preserve">) Να </w:t>
            </w:r>
            <w:r>
              <w:t xml:space="preserve">σχεδιάσετε το φάσμα </w:t>
            </w:r>
            <w:r w:rsidRPr="00E55B35">
              <w:t>πλ</w:t>
            </w:r>
            <w:r>
              <w:t xml:space="preserve">άτους του σήματος εισόδου , να το εκφράσετε ως άθροισμα κατάλληλων τετραγωνικών και τριγωνικών παλμών και να υπολογίσετε την έκφρασή του στο πεδίο του χρόνου. </w:t>
            </w:r>
          </w:p>
          <w:p w:rsidR="003319C5" w:rsidRPr="00813D66" w:rsidRDefault="003319C5" w:rsidP="00F029D3">
            <w:pPr>
              <w:pStyle w:val="a3"/>
              <w:spacing w:line="360" w:lineRule="auto"/>
              <w:ind w:firstLine="284"/>
            </w:pPr>
            <w:r w:rsidRPr="00AD4D2C">
              <w:t>(</w:t>
            </w:r>
            <w:r>
              <w:t>β) Να σχεδιάσετε και να υπολογίσετε τη συνάρτηση μεταφοράς του ιδανικού φίλτρου. Επίσης, να υπολογίσετε την κρουστική απόκριση του φίλτρου.</w:t>
            </w:r>
          </w:p>
          <w:p w:rsidR="003319C5" w:rsidRDefault="003319C5" w:rsidP="00F029D3">
            <w:pPr>
              <w:pStyle w:val="a3"/>
              <w:spacing w:line="360" w:lineRule="auto"/>
              <w:ind w:firstLine="284"/>
            </w:pPr>
            <w:r>
              <w:t>(γ)  Να σχεδιάσετε και να υπολογίσετε το φάσμα του σήματος εξόδου. Επίσης να υπολογίσετε την έκφρασή του στο πεδίο του χρόνου.</w:t>
            </w:r>
          </w:p>
          <w:p w:rsidR="003319C5" w:rsidRPr="00C05D05" w:rsidRDefault="003319C5" w:rsidP="00F029D3">
            <w:pPr>
              <w:jc w:val="both"/>
              <w:rPr>
                <w:i/>
              </w:rPr>
            </w:pPr>
          </w:p>
        </w:tc>
      </w:tr>
      <w:tr w:rsidR="003319C5" w:rsidRPr="00C05D05" w:rsidTr="00F029D3">
        <w:tc>
          <w:tcPr>
            <w:tcW w:w="8522" w:type="dxa"/>
            <w:gridSpan w:val="2"/>
          </w:tcPr>
          <w:p w:rsidR="003319C5" w:rsidRPr="0042439A" w:rsidRDefault="003319C5" w:rsidP="00F029D3">
            <w:pPr>
              <w:jc w:val="both"/>
            </w:pPr>
            <w:r w:rsidRPr="00C05D05">
              <w:rPr>
                <w:b/>
                <w:i/>
                <w:u w:val="single"/>
              </w:rPr>
              <w:t>Ενδεικτική Μεθοδολογία:</w:t>
            </w:r>
            <w:r w:rsidRPr="00C05D05">
              <w:rPr>
                <w:i/>
              </w:rPr>
              <w:t xml:space="preserve"> Να αναλύσετε τον τύπο που δίνει το φάσμα εισόδου σε όρους του αθροίσματος που περιέχουν σημεία ασυνέχειας. Κάνοντας υπέρθεση των τιμών που παίρνουν αυτοί οι όροι, θα μπορέσετε να προσδιορίσετε τη μορφή του φάσματος εισόδου σε κάθε </w:t>
            </w:r>
            <w:proofErr w:type="spellStart"/>
            <w:r w:rsidRPr="00C05D05">
              <w:rPr>
                <w:i/>
              </w:rPr>
              <w:t>υποδιάστημα</w:t>
            </w:r>
            <w:proofErr w:type="spellEnd"/>
            <w:r w:rsidRPr="00C05D05">
              <w:rPr>
                <w:i/>
              </w:rPr>
              <w:t xml:space="preserve"> συχνοτήτων, και μπορεί έτσι να γίνει η σχεδίασή του. Στη συνέχεια μπορείτε να εργαστείτε όπως στο θέμα 5 της παρούσας εργασίας.</w:t>
            </w:r>
          </w:p>
          <w:p w:rsidR="003319C5" w:rsidRPr="00C05D05" w:rsidRDefault="003319C5" w:rsidP="00F029D3">
            <w:pPr>
              <w:jc w:val="both"/>
              <w:rPr>
                <w:b/>
              </w:rPr>
            </w:pPr>
          </w:p>
        </w:tc>
      </w:tr>
    </w:tbl>
    <w:p w:rsidR="003319C5" w:rsidRPr="00AD4D2C" w:rsidRDefault="003319C5" w:rsidP="003319C5">
      <w:pPr>
        <w:pStyle w:val="a3"/>
        <w:spacing w:line="360" w:lineRule="auto"/>
        <w:ind w:firstLine="284"/>
        <w:rPr>
          <w:b/>
          <w:bCs/>
          <w:u w:val="single"/>
        </w:rPr>
      </w:pPr>
      <w:r w:rsidRPr="00AD4D2C">
        <w:rPr>
          <w:b/>
          <w:bCs/>
          <w:u w:val="single"/>
        </w:rPr>
        <w:t>ΑΠΑΝΤΗΣΗ</w:t>
      </w:r>
    </w:p>
    <w:p w:rsidR="003319C5" w:rsidRPr="00AD4D2C" w:rsidRDefault="003319C5" w:rsidP="003319C5">
      <w:pPr>
        <w:pStyle w:val="a3"/>
        <w:spacing w:line="360" w:lineRule="auto"/>
        <w:ind w:firstLine="284"/>
      </w:pPr>
      <w:r>
        <w:t xml:space="preserve"> (α</w:t>
      </w:r>
      <w:r w:rsidRPr="00AD4D2C">
        <w:t>)</w:t>
      </w:r>
    </w:p>
    <w:p w:rsidR="003319C5" w:rsidRPr="00AD4D2C" w:rsidRDefault="003319C5" w:rsidP="003319C5">
      <w:pPr>
        <w:pStyle w:val="a3"/>
        <w:spacing w:line="360" w:lineRule="auto"/>
        <w:ind w:firstLine="284"/>
      </w:pPr>
      <w:r>
        <w:t>Οι γραφική αναπαράσταση του σήματος</w:t>
      </w:r>
      <w:r w:rsidRPr="00AD4D2C">
        <w:t xml:space="preserve"> </w:t>
      </w:r>
      <w:r>
        <w:t>εισόδου στο πεδίο των συχνοτήτων προκύπτει ως εξής</w:t>
      </w:r>
      <w:r w:rsidRPr="00AD4D2C">
        <w:t>:</w:t>
      </w:r>
    </w:p>
    <w:p w:rsidR="003319C5" w:rsidRPr="00AD4D2C" w:rsidRDefault="003319C5" w:rsidP="003319C5">
      <w:pPr>
        <w:pStyle w:val="a3"/>
        <w:spacing w:line="360" w:lineRule="auto"/>
        <w:ind w:firstLine="284"/>
      </w:pPr>
      <w:r w:rsidRPr="00AD4D2C">
        <w:t xml:space="preserve">Σχεδίαση </w:t>
      </w:r>
      <w:r w:rsidRPr="00813D66">
        <w:rPr>
          <w:position w:val="-14"/>
        </w:rPr>
        <w:object w:dxaOrig="7520" w:dyaOrig="400">
          <v:shape id="_x0000_i1152" type="#_x0000_t75" style="width:375.8pt;height:20pt" o:ole="">
            <v:imagedata r:id="rId281" o:title=""/>
          </v:shape>
          <o:OLEObject Type="Embed" ProgID="Equation.DSMT4" ShapeID="_x0000_i1152" DrawAspect="Content" ObjectID="_1654977720" r:id="rId285"/>
        </w:object>
      </w:r>
    </w:p>
    <w:p w:rsidR="003319C5" w:rsidRPr="00AD4D2C" w:rsidRDefault="003319C5" w:rsidP="003319C5">
      <w:pPr>
        <w:pStyle w:val="a3"/>
        <w:spacing w:line="360" w:lineRule="auto"/>
        <w:ind w:firstLine="284"/>
      </w:pPr>
      <w:r w:rsidRPr="00AD4D2C">
        <w:t>Κάθε όρος του αθροίσματος περιέχει ένα σημείο ασυνέχειας.</w:t>
      </w:r>
    </w:p>
    <w:p w:rsidR="003319C5" w:rsidRDefault="003319C5" w:rsidP="003319C5">
      <w:pPr>
        <w:pStyle w:val="a3"/>
        <w:spacing w:line="360" w:lineRule="auto"/>
        <w:ind w:firstLine="284"/>
      </w:pPr>
      <w:r w:rsidRPr="00F72467">
        <w:rPr>
          <w:position w:val="-204"/>
        </w:rPr>
        <w:object w:dxaOrig="4060" w:dyaOrig="4180">
          <v:shape id="_x0000_i1153" type="#_x0000_t75" style="width:203.1pt;height:208.9pt" o:ole="">
            <v:imagedata r:id="rId286" o:title=""/>
          </v:shape>
          <o:OLEObject Type="Embed" ProgID="Equation.DSMT4" ShapeID="_x0000_i1153" DrawAspect="Content" ObjectID="_1654977721" r:id="rId287"/>
        </w:object>
      </w:r>
    </w:p>
    <w:p w:rsidR="003319C5" w:rsidRDefault="003319C5" w:rsidP="003319C5">
      <w:pPr>
        <w:pStyle w:val="a3"/>
        <w:spacing w:line="360" w:lineRule="auto"/>
        <w:ind w:firstLine="284"/>
      </w:pPr>
    </w:p>
    <w:p w:rsidR="003319C5" w:rsidRPr="00AD4D2C" w:rsidRDefault="003319C5" w:rsidP="003319C5">
      <w:pPr>
        <w:pStyle w:val="a3"/>
        <w:spacing w:line="360" w:lineRule="auto"/>
        <w:ind w:firstLine="284"/>
      </w:pPr>
      <w:r w:rsidRPr="00AD4D2C">
        <w:t>Κάτω από έναν άξονα με τα σημεία ασυνέχειας καταστρώνουμε τον εξής πίνακα</w:t>
      </w:r>
      <w:r>
        <w:t xml:space="preserve"> (η τελευταία γραμμή περιλαμβάνει το άθροισμα των προηγουμένων ανά στήλη)</w:t>
      </w:r>
      <w:r w:rsidRPr="00AD4D2C">
        <w:t>:</w:t>
      </w:r>
    </w:p>
    <w:p w:rsidR="003319C5" w:rsidRPr="00AD4D2C" w:rsidRDefault="003319C5" w:rsidP="003319C5">
      <w:pPr>
        <w:pStyle w:val="a3"/>
        <w:spacing w:line="360" w:lineRule="auto"/>
        <w:ind w:firstLine="284"/>
      </w:pPr>
      <w:r w:rsidRPr="00AD4D2C">
        <w:rPr>
          <w:noProof/>
          <w:lang w:eastAsia="zh-CN"/>
        </w:rPr>
        <w:pict>
          <v:line id="_x0000_s1320" style="position:absolute;left:0;text-align:left;z-index:251690496" from="99pt,20.25pt" to="441pt,20.25pt" strokeweight="1pt">
            <v:stroke endarrow="block"/>
          </v:line>
        </w:pict>
      </w:r>
      <w:r>
        <w:t xml:space="preserve">                  </w:t>
      </w:r>
      <w:r w:rsidRPr="0091249F">
        <w:t xml:space="preserve"> </w:t>
      </w:r>
      <w:r>
        <w:t xml:space="preserve">    </w:t>
      </w:r>
      <w:r w:rsidRPr="00AD4D2C">
        <w:t xml:space="preserve">   </w:t>
      </w:r>
      <w:r>
        <w:t>-</w:t>
      </w:r>
      <w:proofErr w:type="spellStart"/>
      <w:r>
        <w:t>οο</w:t>
      </w:r>
      <w:proofErr w:type="spellEnd"/>
      <w:r>
        <w:t xml:space="preserve">           -2     </w:t>
      </w:r>
      <w:r>
        <w:rPr>
          <w:lang w:val="en-US"/>
        </w:rPr>
        <w:t xml:space="preserve">  </w:t>
      </w:r>
      <w:r>
        <w:t xml:space="preserve">  </w:t>
      </w:r>
      <w:r w:rsidRPr="00AD4D2C">
        <w:t xml:space="preserve"> -1</w:t>
      </w:r>
      <w:r>
        <w:t xml:space="preserve">                0                 1               2</w:t>
      </w:r>
      <w:r w:rsidRPr="00AD4D2C">
        <w:t xml:space="preserve">       </w:t>
      </w:r>
      <w:r>
        <w:t xml:space="preserve">   </w:t>
      </w:r>
      <w:r w:rsidRPr="00AD4D2C">
        <w:t xml:space="preserve">    +</w:t>
      </w:r>
      <w:proofErr w:type="spellStart"/>
      <w:r w:rsidRPr="00AD4D2C">
        <w:t>οο</w:t>
      </w:r>
      <w:proofErr w:type="spellEnd"/>
    </w:p>
    <w:tbl>
      <w:tblPr>
        <w:tblW w:w="8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740"/>
        <w:gridCol w:w="880"/>
        <w:gridCol w:w="1080"/>
        <w:gridCol w:w="1076"/>
        <w:gridCol w:w="1080"/>
        <w:gridCol w:w="1080"/>
      </w:tblGrid>
      <w:tr w:rsidR="003319C5" w:rsidRPr="00AD4D2C" w:rsidTr="00F029D3">
        <w:tc>
          <w:tcPr>
            <w:tcW w:w="2160" w:type="dxa"/>
          </w:tcPr>
          <w:p w:rsidR="003319C5" w:rsidRPr="00AD4D2C" w:rsidRDefault="003319C5" w:rsidP="00F029D3">
            <w:pPr>
              <w:pStyle w:val="a3"/>
              <w:spacing w:line="360" w:lineRule="auto"/>
              <w:ind w:firstLine="284"/>
            </w:pPr>
            <w:r w:rsidRPr="00E55B35">
              <w:rPr>
                <w:position w:val="-10"/>
              </w:rPr>
              <w:object w:dxaOrig="880" w:dyaOrig="320">
                <v:shape id="_x0000_i1154" type="#_x0000_t75" style="width:52pt;height:18.75pt" o:ole="">
                  <v:imagedata r:id="rId288" o:title=""/>
                </v:shape>
                <o:OLEObject Type="Embed" ProgID="Equation.DSMT4" ShapeID="_x0000_i1154" DrawAspect="Content" ObjectID="_1654977722" r:id="rId289"/>
              </w:object>
            </w:r>
          </w:p>
        </w:tc>
        <w:tc>
          <w:tcPr>
            <w:tcW w:w="740" w:type="dxa"/>
          </w:tcPr>
          <w:p w:rsidR="003319C5" w:rsidRPr="00AD4D2C" w:rsidRDefault="003319C5" w:rsidP="00F029D3">
            <w:pPr>
              <w:pStyle w:val="a3"/>
              <w:spacing w:line="360" w:lineRule="auto"/>
              <w:ind w:firstLine="284"/>
            </w:pPr>
            <w:r w:rsidRPr="00AD4D2C">
              <w:t>0</w:t>
            </w:r>
          </w:p>
        </w:tc>
        <w:tc>
          <w:tcPr>
            <w:tcW w:w="880" w:type="dxa"/>
          </w:tcPr>
          <w:p w:rsidR="003319C5" w:rsidRPr="00AD4D2C" w:rsidRDefault="003319C5" w:rsidP="00F029D3">
            <w:pPr>
              <w:pStyle w:val="a3"/>
              <w:spacing w:line="360" w:lineRule="auto"/>
              <w:ind w:firstLine="284"/>
            </w:pPr>
            <w:r>
              <w:t>1</w:t>
            </w:r>
          </w:p>
        </w:tc>
        <w:tc>
          <w:tcPr>
            <w:tcW w:w="1080" w:type="dxa"/>
          </w:tcPr>
          <w:p w:rsidR="003319C5" w:rsidRPr="00AD4D2C" w:rsidRDefault="003319C5" w:rsidP="00F029D3">
            <w:pPr>
              <w:pStyle w:val="a3"/>
              <w:spacing w:line="360" w:lineRule="auto"/>
              <w:ind w:firstLine="284"/>
            </w:pPr>
            <w:r>
              <w:t>1</w:t>
            </w:r>
          </w:p>
        </w:tc>
        <w:tc>
          <w:tcPr>
            <w:tcW w:w="1076" w:type="dxa"/>
          </w:tcPr>
          <w:p w:rsidR="003319C5" w:rsidRPr="00AD4D2C" w:rsidRDefault="003319C5" w:rsidP="00F029D3">
            <w:pPr>
              <w:pStyle w:val="a3"/>
              <w:spacing w:line="360" w:lineRule="auto"/>
              <w:ind w:firstLine="284"/>
              <w:jc w:val="center"/>
            </w:pPr>
            <w:r>
              <w:t>1</w:t>
            </w:r>
          </w:p>
        </w:tc>
        <w:tc>
          <w:tcPr>
            <w:tcW w:w="1080" w:type="dxa"/>
          </w:tcPr>
          <w:p w:rsidR="003319C5" w:rsidRDefault="003319C5" w:rsidP="00F029D3">
            <w:pPr>
              <w:pStyle w:val="a3"/>
              <w:spacing w:line="360" w:lineRule="auto"/>
              <w:ind w:firstLine="284"/>
            </w:pPr>
            <w:r>
              <w:t>1</w:t>
            </w:r>
          </w:p>
        </w:tc>
        <w:tc>
          <w:tcPr>
            <w:tcW w:w="1080" w:type="dxa"/>
          </w:tcPr>
          <w:p w:rsidR="003319C5" w:rsidRPr="00AD4D2C" w:rsidRDefault="003319C5" w:rsidP="00F029D3">
            <w:pPr>
              <w:pStyle w:val="a3"/>
              <w:spacing w:line="360" w:lineRule="auto"/>
              <w:ind w:firstLine="284"/>
            </w:pPr>
            <w:r>
              <w:t>1</w:t>
            </w:r>
          </w:p>
        </w:tc>
      </w:tr>
      <w:tr w:rsidR="003319C5" w:rsidRPr="00AD4D2C" w:rsidTr="00F029D3">
        <w:tc>
          <w:tcPr>
            <w:tcW w:w="2160" w:type="dxa"/>
          </w:tcPr>
          <w:p w:rsidR="003319C5" w:rsidRPr="00AD4D2C" w:rsidRDefault="003319C5" w:rsidP="00F029D3">
            <w:pPr>
              <w:pStyle w:val="a3"/>
              <w:spacing w:line="360" w:lineRule="auto"/>
              <w:ind w:firstLine="284"/>
            </w:pPr>
            <w:r w:rsidRPr="00E55B35">
              <w:rPr>
                <w:position w:val="-14"/>
              </w:rPr>
              <w:object w:dxaOrig="1640" w:dyaOrig="400">
                <v:shape id="_x0000_i1155" type="#_x0000_t75" style="width:79.1pt;height:19.55pt" o:ole="">
                  <v:imagedata r:id="rId290" o:title=""/>
                </v:shape>
                <o:OLEObject Type="Embed" ProgID="Equation.DSMT4" ShapeID="_x0000_i1155" DrawAspect="Content" ObjectID="_1654977723" r:id="rId291"/>
              </w:object>
            </w:r>
          </w:p>
        </w:tc>
        <w:tc>
          <w:tcPr>
            <w:tcW w:w="740" w:type="dxa"/>
          </w:tcPr>
          <w:p w:rsidR="003319C5" w:rsidRPr="00AD4D2C" w:rsidRDefault="003319C5" w:rsidP="00F029D3">
            <w:pPr>
              <w:pStyle w:val="a3"/>
              <w:spacing w:line="360" w:lineRule="auto"/>
              <w:ind w:firstLine="284"/>
            </w:pPr>
            <w:r w:rsidRPr="00AD4D2C">
              <w:t>0</w:t>
            </w:r>
          </w:p>
        </w:tc>
        <w:tc>
          <w:tcPr>
            <w:tcW w:w="880" w:type="dxa"/>
          </w:tcPr>
          <w:p w:rsidR="003319C5" w:rsidRPr="00AD4D2C" w:rsidRDefault="003319C5" w:rsidP="00F029D3">
            <w:pPr>
              <w:pStyle w:val="a3"/>
              <w:spacing w:line="360" w:lineRule="auto"/>
              <w:jc w:val="center"/>
            </w:pPr>
            <w:r>
              <w:t>0</w:t>
            </w:r>
          </w:p>
        </w:tc>
        <w:tc>
          <w:tcPr>
            <w:tcW w:w="1080" w:type="dxa"/>
          </w:tcPr>
          <w:p w:rsidR="003319C5" w:rsidRPr="00AD4D2C" w:rsidRDefault="003319C5" w:rsidP="00F029D3">
            <w:pPr>
              <w:pStyle w:val="a3"/>
              <w:spacing w:line="360" w:lineRule="auto"/>
            </w:pPr>
            <w:r w:rsidRPr="00E55B35">
              <w:rPr>
                <w:position w:val="-14"/>
              </w:rPr>
              <w:object w:dxaOrig="740" w:dyaOrig="400">
                <v:shape id="_x0000_i1156" type="#_x0000_t75" style="width:37.05pt;height:20pt" o:ole="">
                  <v:imagedata r:id="rId292" o:title=""/>
                </v:shape>
                <o:OLEObject Type="Embed" ProgID="Equation.DSMT4" ShapeID="_x0000_i1156" DrawAspect="Content" ObjectID="_1654977724" r:id="rId293"/>
              </w:object>
            </w:r>
          </w:p>
        </w:tc>
        <w:tc>
          <w:tcPr>
            <w:tcW w:w="1076" w:type="dxa"/>
          </w:tcPr>
          <w:p w:rsidR="003319C5" w:rsidRPr="00AD4D2C" w:rsidRDefault="003319C5" w:rsidP="00F029D3">
            <w:pPr>
              <w:pStyle w:val="a3"/>
              <w:spacing w:line="360" w:lineRule="auto"/>
            </w:pPr>
            <w:r w:rsidRPr="00E55B35">
              <w:rPr>
                <w:position w:val="-14"/>
              </w:rPr>
              <w:object w:dxaOrig="740" w:dyaOrig="400">
                <v:shape id="_x0000_i1157" type="#_x0000_t75" style="width:37.05pt;height:20pt" o:ole="">
                  <v:imagedata r:id="rId294" o:title=""/>
                </v:shape>
                <o:OLEObject Type="Embed" ProgID="Equation.DSMT4" ShapeID="_x0000_i1157" DrawAspect="Content" ObjectID="_1654977725" r:id="rId295"/>
              </w:object>
            </w:r>
          </w:p>
        </w:tc>
        <w:tc>
          <w:tcPr>
            <w:tcW w:w="1080" w:type="dxa"/>
          </w:tcPr>
          <w:p w:rsidR="003319C5" w:rsidRDefault="003319C5" w:rsidP="00F029D3">
            <w:pPr>
              <w:pStyle w:val="a3"/>
              <w:spacing w:line="360" w:lineRule="auto"/>
            </w:pPr>
            <w:r w:rsidRPr="00E55B35">
              <w:rPr>
                <w:position w:val="-14"/>
              </w:rPr>
              <w:object w:dxaOrig="740" w:dyaOrig="400">
                <v:shape id="_x0000_i1158" type="#_x0000_t75" style="width:37.05pt;height:20pt" o:ole="">
                  <v:imagedata r:id="rId296" o:title=""/>
                </v:shape>
                <o:OLEObject Type="Embed" ProgID="Equation.DSMT4" ShapeID="_x0000_i1158" DrawAspect="Content" ObjectID="_1654977726" r:id="rId297"/>
              </w:object>
            </w:r>
          </w:p>
        </w:tc>
        <w:tc>
          <w:tcPr>
            <w:tcW w:w="1080" w:type="dxa"/>
          </w:tcPr>
          <w:p w:rsidR="003319C5" w:rsidRPr="00AD4D2C" w:rsidRDefault="003319C5" w:rsidP="00F029D3">
            <w:pPr>
              <w:pStyle w:val="a3"/>
              <w:spacing w:line="360" w:lineRule="auto"/>
            </w:pPr>
            <w:r w:rsidRPr="00E55B35">
              <w:rPr>
                <w:position w:val="-14"/>
              </w:rPr>
              <w:object w:dxaOrig="740" w:dyaOrig="400">
                <v:shape id="_x0000_i1159" type="#_x0000_t75" style="width:37.05pt;height:20pt" o:ole="">
                  <v:imagedata r:id="rId296" o:title=""/>
                </v:shape>
                <o:OLEObject Type="Embed" ProgID="Equation.DSMT4" ShapeID="_x0000_i1159" DrawAspect="Content" ObjectID="_1654977727" r:id="rId298"/>
              </w:object>
            </w:r>
          </w:p>
        </w:tc>
      </w:tr>
      <w:tr w:rsidR="003319C5" w:rsidRPr="00AD4D2C" w:rsidTr="00F029D3">
        <w:tc>
          <w:tcPr>
            <w:tcW w:w="2160" w:type="dxa"/>
            <w:tcBorders>
              <w:bottom w:val="single" w:sz="4" w:space="0" w:color="auto"/>
            </w:tcBorders>
          </w:tcPr>
          <w:p w:rsidR="003319C5" w:rsidRPr="00AD4D2C" w:rsidRDefault="003319C5" w:rsidP="00F029D3">
            <w:pPr>
              <w:pStyle w:val="a3"/>
              <w:spacing w:line="360" w:lineRule="auto"/>
              <w:ind w:firstLine="284"/>
            </w:pPr>
            <w:r w:rsidRPr="00E55B35">
              <w:rPr>
                <w:position w:val="-10"/>
              </w:rPr>
              <w:object w:dxaOrig="1100" w:dyaOrig="320">
                <v:shape id="_x0000_i1160" type="#_x0000_t75" style="width:61.2pt;height:18.3pt" o:ole="">
                  <v:imagedata r:id="rId299" o:title=""/>
                </v:shape>
                <o:OLEObject Type="Embed" ProgID="Equation.DSMT4" ShapeID="_x0000_i1160" DrawAspect="Content" ObjectID="_1654977728" r:id="rId300"/>
              </w:object>
            </w:r>
          </w:p>
        </w:tc>
        <w:tc>
          <w:tcPr>
            <w:tcW w:w="740" w:type="dxa"/>
            <w:tcBorders>
              <w:bottom w:val="single" w:sz="4" w:space="0" w:color="auto"/>
            </w:tcBorders>
          </w:tcPr>
          <w:p w:rsidR="003319C5" w:rsidRPr="00AD4D2C" w:rsidRDefault="003319C5" w:rsidP="00F029D3">
            <w:pPr>
              <w:pStyle w:val="a3"/>
              <w:spacing w:line="360" w:lineRule="auto"/>
              <w:ind w:firstLine="284"/>
            </w:pPr>
            <w:r w:rsidRPr="00AD4D2C">
              <w:t>0</w:t>
            </w:r>
          </w:p>
        </w:tc>
        <w:tc>
          <w:tcPr>
            <w:tcW w:w="880" w:type="dxa"/>
            <w:tcBorders>
              <w:bottom w:val="single" w:sz="4" w:space="0" w:color="auto"/>
            </w:tcBorders>
          </w:tcPr>
          <w:p w:rsidR="003319C5" w:rsidRPr="00AD4D2C" w:rsidRDefault="003319C5" w:rsidP="00F029D3">
            <w:pPr>
              <w:pStyle w:val="a3"/>
              <w:spacing w:line="360" w:lineRule="auto"/>
              <w:ind w:firstLine="284"/>
            </w:pPr>
            <w:r w:rsidRPr="00AD4D2C">
              <w:t>0</w:t>
            </w:r>
          </w:p>
        </w:tc>
        <w:tc>
          <w:tcPr>
            <w:tcW w:w="1080" w:type="dxa"/>
            <w:tcBorders>
              <w:bottom w:val="single" w:sz="4" w:space="0" w:color="auto"/>
            </w:tcBorders>
          </w:tcPr>
          <w:p w:rsidR="003319C5" w:rsidRPr="00AD4D2C" w:rsidRDefault="003319C5" w:rsidP="00F029D3">
            <w:pPr>
              <w:pStyle w:val="a3"/>
              <w:spacing w:line="360" w:lineRule="auto"/>
            </w:pPr>
            <w:r>
              <w:t xml:space="preserve">     0</w:t>
            </w:r>
          </w:p>
        </w:tc>
        <w:tc>
          <w:tcPr>
            <w:tcW w:w="1076" w:type="dxa"/>
            <w:tcBorders>
              <w:bottom w:val="single" w:sz="4" w:space="0" w:color="auto"/>
            </w:tcBorders>
          </w:tcPr>
          <w:p w:rsidR="003319C5" w:rsidRPr="00AD4D2C" w:rsidRDefault="003319C5" w:rsidP="00F029D3">
            <w:pPr>
              <w:pStyle w:val="a3"/>
              <w:spacing w:line="360" w:lineRule="auto"/>
            </w:pPr>
            <w:r w:rsidRPr="00E55B35">
              <w:rPr>
                <w:position w:val="-10"/>
              </w:rPr>
              <w:object w:dxaOrig="499" w:dyaOrig="320">
                <v:shape id="_x0000_i1161" type="#_x0000_t75" style="width:24.95pt;height:15.8pt" o:ole="">
                  <v:imagedata r:id="rId301" o:title=""/>
                </v:shape>
                <o:OLEObject Type="Embed" ProgID="Equation.DSMT4" ShapeID="_x0000_i1161" DrawAspect="Content" ObjectID="_1654977729" r:id="rId302"/>
              </w:object>
            </w:r>
          </w:p>
        </w:tc>
        <w:tc>
          <w:tcPr>
            <w:tcW w:w="1080" w:type="dxa"/>
            <w:tcBorders>
              <w:bottom w:val="single" w:sz="4" w:space="0" w:color="auto"/>
            </w:tcBorders>
          </w:tcPr>
          <w:p w:rsidR="003319C5" w:rsidRDefault="003319C5" w:rsidP="00F029D3">
            <w:pPr>
              <w:pStyle w:val="a3"/>
              <w:spacing w:line="360" w:lineRule="auto"/>
              <w:ind w:firstLine="284"/>
            </w:pPr>
            <w:r w:rsidRPr="00E55B35">
              <w:rPr>
                <w:position w:val="-10"/>
              </w:rPr>
              <w:object w:dxaOrig="499" w:dyaOrig="320">
                <v:shape id="_x0000_i1162" type="#_x0000_t75" style="width:24.95pt;height:15.8pt" o:ole="">
                  <v:imagedata r:id="rId303" o:title=""/>
                </v:shape>
                <o:OLEObject Type="Embed" ProgID="Equation.DSMT4" ShapeID="_x0000_i1162" DrawAspect="Content" ObjectID="_1654977730" r:id="rId304"/>
              </w:object>
            </w:r>
          </w:p>
        </w:tc>
        <w:tc>
          <w:tcPr>
            <w:tcW w:w="1080" w:type="dxa"/>
            <w:tcBorders>
              <w:bottom w:val="single" w:sz="4" w:space="0" w:color="auto"/>
            </w:tcBorders>
          </w:tcPr>
          <w:p w:rsidR="003319C5" w:rsidRPr="00AD4D2C" w:rsidRDefault="003319C5" w:rsidP="00F029D3">
            <w:pPr>
              <w:pStyle w:val="a3"/>
              <w:spacing w:line="360" w:lineRule="auto"/>
              <w:ind w:firstLine="284"/>
            </w:pPr>
            <w:r w:rsidRPr="00E55B35">
              <w:rPr>
                <w:position w:val="-10"/>
              </w:rPr>
              <w:object w:dxaOrig="499" w:dyaOrig="320">
                <v:shape id="_x0000_i1163" type="#_x0000_t75" style="width:24.95pt;height:15.8pt" o:ole="">
                  <v:imagedata r:id="rId303" o:title=""/>
                </v:shape>
                <o:OLEObject Type="Embed" ProgID="Equation.DSMT4" ShapeID="_x0000_i1163" DrawAspect="Content" ObjectID="_1654977731" r:id="rId305"/>
              </w:object>
            </w:r>
          </w:p>
        </w:tc>
      </w:tr>
      <w:tr w:rsidR="003319C5" w:rsidRPr="00AD4D2C" w:rsidTr="00F029D3">
        <w:tc>
          <w:tcPr>
            <w:tcW w:w="2160" w:type="dxa"/>
            <w:tcBorders>
              <w:bottom w:val="single" w:sz="4" w:space="0" w:color="auto"/>
            </w:tcBorders>
          </w:tcPr>
          <w:p w:rsidR="003319C5" w:rsidRPr="00AD4D2C" w:rsidRDefault="003319C5" w:rsidP="00F029D3">
            <w:pPr>
              <w:pStyle w:val="a3"/>
              <w:spacing w:line="360" w:lineRule="auto"/>
              <w:ind w:firstLine="284"/>
            </w:pPr>
            <w:r w:rsidRPr="00E55B35">
              <w:rPr>
                <w:position w:val="-14"/>
              </w:rPr>
              <w:object w:dxaOrig="1719" w:dyaOrig="400">
                <v:shape id="_x0000_i1164" type="#_x0000_t75" style="width:79.1pt;height:18.75pt" o:ole="">
                  <v:imagedata r:id="rId306" o:title=""/>
                </v:shape>
                <o:OLEObject Type="Embed" ProgID="Equation.DSMT4" ShapeID="_x0000_i1164" DrawAspect="Content" ObjectID="_1654977732" r:id="rId307"/>
              </w:object>
            </w:r>
          </w:p>
        </w:tc>
        <w:tc>
          <w:tcPr>
            <w:tcW w:w="740" w:type="dxa"/>
            <w:tcBorders>
              <w:bottom w:val="single" w:sz="4" w:space="0" w:color="auto"/>
            </w:tcBorders>
          </w:tcPr>
          <w:p w:rsidR="003319C5" w:rsidRPr="00AD4D2C" w:rsidRDefault="003319C5" w:rsidP="00F029D3">
            <w:pPr>
              <w:pStyle w:val="a3"/>
              <w:spacing w:line="360" w:lineRule="auto"/>
              <w:ind w:firstLine="284"/>
            </w:pPr>
            <w:r>
              <w:t>0</w:t>
            </w:r>
          </w:p>
        </w:tc>
        <w:tc>
          <w:tcPr>
            <w:tcW w:w="880" w:type="dxa"/>
            <w:tcBorders>
              <w:bottom w:val="single" w:sz="4" w:space="0" w:color="auto"/>
            </w:tcBorders>
          </w:tcPr>
          <w:p w:rsidR="003319C5" w:rsidRPr="00AD4D2C" w:rsidRDefault="003319C5" w:rsidP="00F029D3">
            <w:pPr>
              <w:pStyle w:val="a3"/>
              <w:spacing w:line="360" w:lineRule="auto"/>
              <w:ind w:firstLine="284"/>
            </w:pPr>
            <w:r>
              <w:t>0</w:t>
            </w:r>
          </w:p>
        </w:tc>
        <w:tc>
          <w:tcPr>
            <w:tcW w:w="1080" w:type="dxa"/>
            <w:tcBorders>
              <w:bottom w:val="single" w:sz="4" w:space="0" w:color="auto"/>
            </w:tcBorders>
          </w:tcPr>
          <w:p w:rsidR="003319C5" w:rsidRPr="00AD4D2C" w:rsidRDefault="003319C5" w:rsidP="00F029D3">
            <w:pPr>
              <w:pStyle w:val="a3"/>
              <w:spacing w:line="360" w:lineRule="auto"/>
            </w:pPr>
            <w:r>
              <w:t xml:space="preserve">     0</w:t>
            </w:r>
          </w:p>
        </w:tc>
        <w:tc>
          <w:tcPr>
            <w:tcW w:w="1076" w:type="dxa"/>
            <w:tcBorders>
              <w:bottom w:val="single" w:sz="4" w:space="0" w:color="auto"/>
            </w:tcBorders>
          </w:tcPr>
          <w:p w:rsidR="003319C5" w:rsidRPr="00AD4D2C" w:rsidRDefault="003319C5" w:rsidP="00F029D3">
            <w:pPr>
              <w:pStyle w:val="a3"/>
              <w:spacing w:line="360" w:lineRule="auto"/>
              <w:jc w:val="center"/>
            </w:pPr>
            <w:r>
              <w:t>0</w:t>
            </w:r>
          </w:p>
        </w:tc>
        <w:tc>
          <w:tcPr>
            <w:tcW w:w="1080" w:type="dxa"/>
            <w:tcBorders>
              <w:bottom w:val="single" w:sz="4" w:space="0" w:color="auto"/>
            </w:tcBorders>
          </w:tcPr>
          <w:p w:rsidR="003319C5" w:rsidRDefault="003319C5" w:rsidP="00F029D3">
            <w:pPr>
              <w:pStyle w:val="a3"/>
              <w:spacing w:line="360" w:lineRule="auto"/>
            </w:pPr>
            <w:r w:rsidRPr="00E55B35">
              <w:rPr>
                <w:position w:val="-14"/>
              </w:rPr>
              <w:object w:dxaOrig="900" w:dyaOrig="400">
                <v:shape id="_x0000_i1165" type="#_x0000_t75" style="width:43.3pt;height:19.15pt" o:ole="">
                  <v:imagedata r:id="rId308" o:title=""/>
                </v:shape>
                <o:OLEObject Type="Embed" ProgID="Equation.DSMT4" ShapeID="_x0000_i1165" DrawAspect="Content" ObjectID="_1654977733" r:id="rId309"/>
              </w:object>
            </w:r>
          </w:p>
        </w:tc>
        <w:tc>
          <w:tcPr>
            <w:tcW w:w="1080" w:type="dxa"/>
            <w:tcBorders>
              <w:bottom w:val="single" w:sz="4" w:space="0" w:color="auto"/>
            </w:tcBorders>
          </w:tcPr>
          <w:p w:rsidR="003319C5" w:rsidRPr="00AD4D2C" w:rsidRDefault="003319C5" w:rsidP="00F029D3">
            <w:pPr>
              <w:pStyle w:val="a3"/>
              <w:spacing w:line="360" w:lineRule="auto"/>
            </w:pPr>
            <w:r w:rsidRPr="00E55B35">
              <w:rPr>
                <w:position w:val="-14"/>
              </w:rPr>
              <w:object w:dxaOrig="900" w:dyaOrig="400">
                <v:shape id="_x0000_i1166" type="#_x0000_t75" style="width:44.95pt;height:20pt" o:ole="">
                  <v:imagedata r:id="rId308" o:title=""/>
                </v:shape>
                <o:OLEObject Type="Embed" ProgID="Equation.DSMT4" ShapeID="_x0000_i1166" DrawAspect="Content" ObjectID="_1654977734" r:id="rId310"/>
              </w:object>
            </w:r>
          </w:p>
        </w:tc>
      </w:tr>
      <w:tr w:rsidR="003319C5" w:rsidRPr="00AD4D2C" w:rsidTr="00F029D3">
        <w:tc>
          <w:tcPr>
            <w:tcW w:w="2160" w:type="dxa"/>
            <w:tcBorders>
              <w:bottom w:val="single" w:sz="4" w:space="0" w:color="auto"/>
            </w:tcBorders>
          </w:tcPr>
          <w:p w:rsidR="003319C5" w:rsidRPr="00AD4D2C" w:rsidRDefault="003319C5" w:rsidP="00F029D3">
            <w:pPr>
              <w:pStyle w:val="a3"/>
              <w:spacing w:line="360" w:lineRule="auto"/>
              <w:ind w:firstLine="284"/>
            </w:pPr>
            <w:r w:rsidRPr="00E55B35">
              <w:rPr>
                <w:position w:val="-14"/>
              </w:rPr>
              <w:object w:dxaOrig="1060" w:dyaOrig="400">
                <v:shape id="_x0000_i1167" type="#_x0000_t75" style="width:52pt;height:20pt" o:ole="">
                  <v:imagedata r:id="rId311" o:title=""/>
                </v:shape>
                <o:OLEObject Type="Embed" ProgID="Equation.DSMT4" ShapeID="_x0000_i1167" DrawAspect="Content" ObjectID="_1654977735" r:id="rId312"/>
              </w:object>
            </w:r>
          </w:p>
        </w:tc>
        <w:tc>
          <w:tcPr>
            <w:tcW w:w="740" w:type="dxa"/>
            <w:tcBorders>
              <w:bottom w:val="single" w:sz="4" w:space="0" w:color="auto"/>
            </w:tcBorders>
          </w:tcPr>
          <w:p w:rsidR="003319C5" w:rsidRPr="00AD4D2C" w:rsidRDefault="003319C5" w:rsidP="00F029D3">
            <w:pPr>
              <w:pStyle w:val="a3"/>
              <w:spacing w:line="360" w:lineRule="auto"/>
              <w:ind w:firstLine="284"/>
            </w:pPr>
            <w:r>
              <w:t>0</w:t>
            </w:r>
          </w:p>
        </w:tc>
        <w:tc>
          <w:tcPr>
            <w:tcW w:w="880" w:type="dxa"/>
            <w:tcBorders>
              <w:bottom w:val="single" w:sz="4" w:space="0" w:color="auto"/>
            </w:tcBorders>
          </w:tcPr>
          <w:p w:rsidR="003319C5" w:rsidRPr="00AD4D2C" w:rsidRDefault="003319C5" w:rsidP="00F029D3">
            <w:pPr>
              <w:pStyle w:val="a3"/>
              <w:spacing w:line="360" w:lineRule="auto"/>
              <w:ind w:firstLine="284"/>
            </w:pPr>
            <w:r>
              <w:t>0</w:t>
            </w:r>
          </w:p>
        </w:tc>
        <w:tc>
          <w:tcPr>
            <w:tcW w:w="1080" w:type="dxa"/>
            <w:tcBorders>
              <w:bottom w:val="single" w:sz="4" w:space="0" w:color="auto"/>
            </w:tcBorders>
          </w:tcPr>
          <w:p w:rsidR="003319C5" w:rsidRPr="00AD4D2C" w:rsidRDefault="003319C5" w:rsidP="00F029D3">
            <w:pPr>
              <w:pStyle w:val="a3"/>
              <w:spacing w:line="360" w:lineRule="auto"/>
              <w:ind w:firstLine="284"/>
            </w:pPr>
            <w:r>
              <w:t>0</w:t>
            </w:r>
          </w:p>
        </w:tc>
        <w:tc>
          <w:tcPr>
            <w:tcW w:w="1076" w:type="dxa"/>
            <w:tcBorders>
              <w:bottom w:val="single" w:sz="4" w:space="0" w:color="auto"/>
            </w:tcBorders>
          </w:tcPr>
          <w:p w:rsidR="003319C5" w:rsidRPr="00AD4D2C" w:rsidRDefault="003319C5" w:rsidP="00F029D3">
            <w:pPr>
              <w:pStyle w:val="a3"/>
              <w:spacing w:line="360" w:lineRule="auto"/>
              <w:ind w:firstLine="284"/>
            </w:pPr>
            <w:r>
              <w:t>0</w:t>
            </w:r>
          </w:p>
        </w:tc>
        <w:tc>
          <w:tcPr>
            <w:tcW w:w="1080" w:type="dxa"/>
            <w:tcBorders>
              <w:bottom w:val="single" w:sz="4" w:space="0" w:color="auto"/>
            </w:tcBorders>
          </w:tcPr>
          <w:p w:rsidR="003319C5" w:rsidRDefault="003319C5" w:rsidP="00F029D3">
            <w:pPr>
              <w:pStyle w:val="a3"/>
              <w:spacing w:line="360" w:lineRule="auto"/>
              <w:ind w:firstLine="284"/>
            </w:pPr>
            <w:r>
              <w:t>0</w:t>
            </w:r>
          </w:p>
        </w:tc>
        <w:tc>
          <w:tcPr>
            <w:tcW w:w="1080" w:type="dxa"/>
            <w:tcBorders>
              <w:bottom w:val="single" w:sz="4" w:space="0" w:color="auto"/>
            </w:tcBorders>
          </w:tcPr>
          <w:p w:rsidR="003319C5" w:rsidRPr="00AD4D2C" w:rsidRDefault="003319C5" w:rsidP="00F029D3">
            <w:pPr>
              <w:pStyle w:val="a3"/>
              <w:spacing w:line="360" w:lineRule="auto"/>
              <w:ind w:firstLine="284"/>
            </w:pPr>
            <w:r>
              <w:t>-1</w:t>
            </w:r>
          </w:p>
        </w:tc>
      </w:tr>
      <w:tr w:rsidR="003319C5" w:rsidRPr="00AD4D2C" w:rsidTr="00F029D3">
        <w:tc>
          <w:tcPr>
            <w:tcW w:w="2160" w:type="dxa"/>
            <w:shd w:val="clear" w:color="auto" w:fill="CCCCCC"/>
          </w:tcPr>
          <w:p w:rsidR="003319C5" w:rsidRPr="00AD4D2C" w:rsidRDefault="003319C5" w:rsidP="00F029D3">
            <w:pPr>
              <w:pStyle w:val="a3"/>
              <w:spacing w:line="360" w:lineRule="auto"/>
              <w:ind w:firstLine="284"/>
            </w:pPr>
            <w:r w:rsidRPr="00E55B35">
              <w:rPr>
                <w:position w:val="-14"/>
              </w:rPr>
              <w:object w:dxaOrig="499" w:dyaOrig="400">
                <v:shape id="_x0000_i1168" type="#_x0000_t75" style="width:24.95pt;height:20pt" o:ole="">
                  <v:imagedata r:id="rId313" o:title=""/>
                </v:shape>
                <o:OLEObject Type="Embed" ProgID="Equation.DSMT4" ShapeID="_x0000_i1168" DrawAspect="Content" ObjectID="_1654977736" r:id="rId314"/>
              </w:object>
            </w:r>
          </w:p>
        </w:tc>
        <w:tc>
          <w:tcPr>
            <w:tcW w:w="740" w:type="dxa"/>
            <w:shd w:val="clear" w:color="auto" w:fill="CCCCCC"/>
          </w:tcPr>
          <w:p w:rsidR="003319C5" w:rsidRPr="00AD4D2C" w:rsidRDefault="003319C5" w:rsidP="00F029D3">
            <w:pPr>
              <w:pStyle w:val="a3"/>
              <w:spacing w:line="360" w:lineRule="auto"/>
              <w:ind w:firstLine="284"/>
            </w:pPr>
            <w:r w:rsidRPr="00AD4D2C">
              <w:t>0</w:t>
            </w:r>
          </w:p>
        </w:tc>
        <w:tc>
          <w:tcPr>
            <w:tcW w:w="880" w:type="dxa"/>
            <w:shd w:val="clear" w:color="auto" w:fill="CCCCCC"/>
          </w:tcPr>
          <w:p w:rsidR="003319C5" w:rsidRPr="00AD4D2C" w:rsidRDefault="003319C5" w:rsidP="00F029D3">
            <w:pPr>
              <w:pStyle w:val="a3"/>
              <w:spacing w:line="360" w:lineRule="auto"/>
              <w:jc w:val="center"/>
            </w:pPr>
            <w:r>
              <w:t>1</w:t>
            </w:r>
          </w:p>
        </w:tc>
        <w:tc>
          <w:tcPr>
            <w:tcW w:w="1080" w:type="dxa"/>
            <w:shd w:val="clear" w:color="auto" w:fill="CCCCCC"/>
          </w:tcPr>
          <w:p w:rsidR="003319C5" w:rsidRPr="00AD4D2C" w:rsidRDefault="003319C5" w:rsidP="00F029D3">
            <w:pPr>
              <w:pStyle w:val="a3"/>
              <w:spacing w:line="360" w:lineRule="auto"/>
            </w:pPr>
            <w:r w:rsidRPr="00E55B35">
              <w:rPr>
                <w:position w:val="-14"/>
              </w:rPr>
              <w:object w:dxaOrig="780" w:dyaOrig="400">
                <v:shape id="_x0000_i1169" type="#_x0000_t75" style="width:39.1pt;height:20pt" o:ole="">
                  <v:imagedata r:id="rId315" o:title=""/>
                </v:shape>
                <o:OLEObject Type="Embed" ProgID="Equation.DSMT4" ShapeID="_x0000_i1169" DrawAspect="Content" ObjectID="_1654977737" r:id="rId316"/>
              </w:object>
            </w:r>
          </w:p>
        </w:tc>
        <w:tc>
          <w:tcPr>
            <w:tcW w:w="1076" w:type="dxa"/>
            <w:shd w:val="clear" w:color="auto" w:fill="CCCCCC"/>
          </w:tcPr>
          <w:p w:rsidR="003319C5" w:rsidRPr="00AD4D2C" w:rsidRDefault="003319C5" w:rsidP="00F029D3">
            <w:pPr>
              <w:pStyle w:val="a3"/>
              <w:spacing w:line="360" w:lineRule="auto"/>
            </w:pPr>
            <w:r w:rsidRPr="00E55B35">
              <w:rPr>
                <w:position w:val="-14"/>
              </w:rPr>
              <w:object w:dxaOrig="780" w:dyaOrig="400">
                <v:shape id="_x0000_i1170" type="#_x0000_t75" style="width:34.15pt;height:17.5pt" o:ole="">
                  <v:imagedata r:id="rId317" o:title=""/>
                </v:shape>
                <o:OLEObject Type="Embed" ProgID="Equation.DSMT4" ShapeID="_x0000_i1170" DrawAspect="Content" ObjectID="_1654977738" r:id="rId318"/>
              </w:object>
            </w:r>
          </w:p>
        </w:tc>
        <w:tc>
          <w:tcPr>
            <w:tcW w:w="1080" w:type="dxa"/>
            <w:shd w:val="clear" w:color="auto" w:fill="CCCCCC"/>
          </w:tcPr>
          <w:p w:rsidR="003319C5" w:rsidRPr="00AD4D2C" w:rsidRDefault="003319C5" w:rsidP="00F029D3">
            <w:pPr>
              <w:pStyle w:val="a3"/>
              <w:spacing w:line="360" w:lineRule="auto"/>
              <w:ind w:firstLine="284"/>
            </w:pPr>
            <w:r>
              <w:t>1</w:t>
            </w:r>
          </w:p>
        </w:tc>
        <w:tc>
          <w:tcPr>
            <w:tcW w:w="1080" w:type="dxa"/>
            <w:shd w:val="clear" w:color="auto" w:fill="CCCCCC"/>
          </w:tcPr>
          <w:p w:rsidR="003319C5" w:rsidRPr="00AD4D2C" w:rsidRDefault="003319C5" w:rsidP="00F029D3">
            <w:pPr>
              <w:pStyle w:val="a3"/>
              <w:spacing w:line="360" w:lineRule="auto"/>
              <w:ind w:firstLine="284"/>
            </w:pPr>
            <w:r w:rsidRPr="00AD4D2C">
              <w:t>0</w:t>
            </w:r>
          </w:p>
        </w:tc>
      </w:tr>
    </w:tbl>
    <w:p w:rsidR="003319C5" w:rsidRPr="00AD4D2C" w:rsidRDefault="003319C5" w:rsidP="003319C5">
      <w:pPr>
        <w:pStyle w:val="a3"/>
        <w:spacing w:line="360" w:lineRule="auto"/>
        <w:ind w:firstLine="284"/>
      </w:pPr>
      <w:r>
        <w:t>Ά</w:t>
      </w:r>
      <w:r w:rsidRPr="00AD4D2C">
        <w:t>ρα το ζητούμενο σχήμα απεικονίζεται παρακάτω:</w:t>
      </w:r>
    </w:p>
    <w:p w:rsidR="003319C5" w:rsidRPr="00AD4D2C" w:rsidRDefault="003319C5" w:rsidP="003319C5">
      <w:pPr>
        <w:pStyle w:val="a3"/>
        <w:spacing w:line="360" w:lineRule="auto"/>
        <w:ind w:firstLine="284"/>
      </w:pPr>
    </w:p>
    <w:p w:rsidR="003319C5" w:rsidRPr="00AD4D2C" w:rsidRDefault="003319C5" w:rsidP="003319C5">
      <w:pPr>
        <w:pStyle w:val="a3"/>
        <w:spacing w:line="360" w:lineRule="auto"/>
        <w:ind w:firstLine="284"/>
      </w:pPr>
      <w:r>
        <w:rPr>
          <w:noProof/>
        </w:rPr>
        <w:lastRenderedPageBreak/>
        <w:drawing>
          <wp:inline distT="0" distB="0" distL="0" distR="0">
            <wp:extent cx="4402077" cy="3229610"/>
            <wp:effectExtent l="6093" t="0" r="0" b="0"/>
            <wp:docPr id="752" name="Αντικείμενο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403725" cy="3225812"/>
                      <a:chOff x="2555875" y="2060575"/>
                      <a:chExt cx="4403725" cy="3225812"/>
                    </a:xfrm>
                  </a:grpSpPr>
                  <a:sp>
                    <a:nvSpPr>
                      <a:cNvPr id="4100" name="Line 4"/>
                      <a:cNvSpPr>
                        <a:spLocks noChangeShapeType="1"/>
                      </a:cNvSpPr>
                    </a:nvSpPr>
                    <a:spPr bwMode="auto">
                      <a:xfrm>
                        <a:off x="2339975" y="4652963"/>
                        <a:ext cx="4608513" cy="0"/>
                      </a:xfrm>
                      <a:prstGeom prst="line">
                        <a:avLst/>
                      </a:prstGeom>
                      <a:noFill/>
                      <a:ln w="9525">
                        <a:solidFill>
                          <a:schemeClr val="tx1"/>
                        </a:solidFill>
                        <a:round/>
                        <a:headEnd/>
                        <a:tailEnd type="triangle" w="sm" len="sm"/>
                      </a:ln>
                      <a:effectLst/>
                    </a:spPr>
                    <a:txSp>
                      <a:txBody>
                        <a:bodyPr/>
                        <a:lstStyle>
                          <a:defPPr>
                            <a:defRPr lang="el-G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l-GR"/>
                        </a:p>
                      </a:txBody>
                      <a:useSpRect/>
                    </a:txSp>
                  </a:sp>
                  <a:sp>
                    <a:nvSpPr>
                      <a:cNvPr id="4101" name="Line 5"/>
                      <a:cNvSpPr>
                        <a:spLocks noChangeShapeType="1"/>
                      </a:cNvSpPr>
                    </a:nvSpPr>
                    <a:spPr bwMode="auto">
                      <a:xfrm rot="16200000" flipV="1">
                        <a:off x="2924169" y="3709993"/>
                        <a:ext cx="3152787" cy="1"/>
                      </a:xfrm>
                      <a:prstGeom prst="line">
                        <a:avLst/>
                      </a:prstGeom>
                      <a:noFill/>
                      <a:ln w="9525">
                        <a:solidFill>
                          <a:schemeClr val="tx1"/>
                        </a:solidFill>
                        <a:round/>
                        <a:headEnd/>
                        <a:tailEnd type="triangle" w="sm" len="sm"/>
                      </a:ln>
                      <a:effectLst/>
                    </a:spPr>
                    <a:txSp>
                      <a:txBody>
                        <a:bodyPr/>
                        <a:lstStyle>
                          <a:defPPr>
                            <a:defRPr lang="el-G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l-GR"/>
                        </a:p>
                      </a:txBody>
                      <a:useSpRect/>
                    </a:txSp>
                  </a:sp>
                  <a:sp>
                    <a:nvSpPr>
                      <a:cNvPr id="4102" name="Rectangle 6"/>
                      <a:cNvSpPr>
                        <a:spLocks noChangeArrowheads="1"/>
                      </a:cNvSpPr>
                    </a:nvSpPr>
                    <a:spPr bwMode="auto">
                      <a:xfrm>
                        <a:off x="2771775" y="3716338"/>
                        <a:ext cx="3455988" cy="936625"/>
                      </a:xfrm>
                      <a:prstGeom prst="rect">
                        <a:avLst/>
                      </a:prstGeom>
                      <a:noFill/>
                      <a:ln w="9525">
                        <a:solidFill>
                          <a:schemeClr val="tx1"/>
                        </a:solidFill>
                        <a:miter lim="800000"/>
                        <a:headEnd/>
                        <a:tailEnd/>
                      </a:ln>
                      <a:effectLst/>
                    </a:spPr>
                    <a:txSp>
                      <a:txBody>
                        <a:bodyPr wrap="none" anchor="ctr"/>
                        <a:lstStyle>
                          <a:defPPr>
                            <a:defRPr lang="el-G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l-GR"/>
                        </a:p>
                      </a:txBody>
                      <a:useSpRect/>
                    </a:txSp>
                  </a:sp>
                  <a:sp>
                    <a:nvSpPr>
                      <a:cNvPr id="4103" name="AutoShape 7"/>
                      <a:cNvSpPr>
                        <a:spLocks noChangeArrowheads="1"/>
                      </a:cNvSpPr>
                    </a:nvSpPr>
                    <a:spPr bwMode="auto">
                      <a:xfrm>
                        <a:off x="3635375" y="2636838"/>
                        <a:ext cx="1728788" cy="1079500"/>
                      </a:xfrm>
                      <a:prstGeom prst="triangle">
                        <a:avLst>
                          <a:gd name="adj" fmla="val 50000"/>
                        </a:avLst>
                      </a:prstGeom>
                      <a:noFill/>
                      <a:ln w="9525">
                        <a:solidFill>
                          <a:schemeClr val="tx1"/>
                        </a:solidFill>
                        <a:miter lim="800000"/>
                        <a:headEnd/>
                        <a:tailEnd/>
                      </a:ln>
                      <a:effectLst/>
                    </a:spPr>
                    <a:txSp>
                      <a:txBody>
                        <a:bodyPr wrap="none" anchor="ctr"/>
                        <a:lstStyle>
                          <a:defPPr>
                            <a:defRPr lang="el-G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l-GR"/>
                        </a:p>
                      </a:txBody>
                      <a:useSpRect/>
                    </a:txSp>
                  </a:sp>
                  <a:sp>
                    <a:nvSpPr>
                      <a:cNvPr id="4104" name="Line 8"/>
                      <a:cNvSpPr>
                        <a:spLocks noChangeShapeType="1"/>
                      </a:cNvSpPr>
                    </a:nvSpPr>
                    <a:spPr bwMode="auto">
                      <a:xfrm>
                        <a:off x="3635375" y="3716338"/>
                        <a:ext cx="865188" cy="0"/>
                      </a:xfrm>
                      <a:prstGeom prst="line">
                        <a:avLst/>
                      </a:prstGeom>
                      <a:noFill/>
                      <a:ln w="38100">
                        <a:solidFill>
                          <a:schemeClr val="bg1"/>
                        </a:solidFill>
                        <a:round/>
                        <a:headEnd/>
                        <a:tailEnd/>
                      </a:ln>
                      <a:effectLst/>
                    </a:spPr>
                    <a:txSp>
                      <a:txBody>
                        <a:bodyPr/>
                        <a:lstStyle>
                          <a:defPPr>
                            <a:defRPr lang="el-G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l-GR"/>
                        </a:p>
                      </a:txBody>
                      <a:useSpRect/>
                    </a:txSp>
                  </a:sp>
                  <a:sp>
                    <a:nvSpPr>
                      <a:cNvPr id="4105" name="Line 9"/>
                      <a:cNvSpPr>
                        <a:spLocks noChangeShapeType="1"/>
                      </a:cNvSpPr>
                    </a:nvSpPr>
                    <a:spPr bwMode="auto">
                      <a:xfrm>
                        <a:off x="4500563" y="3716338"/>
                        <a:ext cx="865187" cy="0"/>
                      </a:xfrm>
                      <a:prstGeom prst="line">
                        <a:avLst/>
                      </a:prstGeom>
                      <a:noFill/>
                      <a:ln w="38100">
                        <a:solidFill>
                          <a:schemeClr val="bg1"/>
                        </a:solidFill>
                        <a:round/>
                        <a:headEnd/>
                        <a:tailEnd/>
                      </a:ln>
                      <a:effectLst/>
                    </a:spPr>
                    <a:txSp>
                      <a:txBody>
                        <a:bodyPr/>
                        <a:lstStyle>
                          <a:defPPr>
                            <a:defRPr lang="el-G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l-GR"/>
                        </a:p>
                      </a:txBody>
                      <a:useSpRect/>
                    </a:txSp>
                  </a:sp>
                  <a:sp>
                    <a:nvSpPr>
                      <a:cNvPr id="4106" name="Text Box 10"/>
                      <a:cNvSpPr txBox="1">
                        <a:spLocks noChangeArrowheads="1"/>
                      </a:cNvSpPr>
                    </a:nvSpPr>
                    <a:spPr bwMode="auto">
                      <a:xfrm>
                        <a:off x="2555875" y="4651375"/>
                        <a:ext cx="311150" cy="274638"/>
                      </a:xfrm>
                      <a:prstGeom prst="rect">
                        <a:avLst/>
                      </a:prstGeom>
                      <a:noFill/>
                      <a:ln w="9525">
                        <a:noFill/>
                        <a:miter lim="800000"/>
                        <a:headEnd/>
                        <a:tailEnd/>
                      </a:ln>
                      <a:effectLst/>
                    </a:spPr>
                    <a:txSp>
                      <a:txBody>
                        <a:bodyPr wrap="none">
                          <a:spAutoFit/>
                        </a:bodyPr>
                        <a:lstStyle>
                          <a:defPPr>
                            <a:defRPr lang="el-G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i="1">
                              <a:latin typeface="Times New Roman" pitchFamily="18" charset="0"/>
                            </a:rPr>
                            <a:t>-2</a:t>
                          </a:r>
                          <a:endParaRPr lang="el-GR" sz="1200" i="1">
                            <a:latin typeface="Times New Roman" pitchFamily="18" charset="0"/>
                          </a:endParaRPr>
                        </a:p>
                      </a:txBody>
                      <a:useSpRect/>
                    </a:txSp>
                  </a:sp>
                  <a:sp>
                    <a:nvSpPr>
                      <a:cNvPr id="4107" name="Text Box 11"/>
                      <a:cNvSpPr txBox="1">
                        <a:spLocks noChangeArrowheads="1"/>
                      </a:cNvSpPr>
                    </a:nvSpPr>
                    <a:spPr bwMode="auto">
                      <a:xfrm>
                        <a:off x="3492500" y="4652963"/>
                        <a:ext cx="311150" cy="274637"/>
                      </a:xfrm>
                      <a:prstGeom prst="rect">
                        <a:avLst/>
                      </a:prstGeom>
                      <a:noFill/>
                      <a:ln w="9525">
                        <a:noFill/>
                        <a:miter lim="800000"/>
                        <a:headEnd/>
                        <a:tailEnd/>
                      </a:ln>
                      <a:effectLst/>
                    </a:spPr>
                    <a:txSp>
                      <a:txBody>
                        <a:bodyPr wrap="none">
                          <a:spAutoFit/>
                        </a:bodyPr>
                        <a:lstStyle>
                          <a:defPPr>
                            <a:defRPr lang="el-G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i="1">
                              <a:latin typeface="Times New Roman" pitchFamily="18" charset="0"/>
                            </a:rPr>
                            <a:t>-1</a:t>
                          </a:r>
                          <a:endParaRPr lang="el-GR" sz="1200" i="1">
                            <a:latin typeface="Times New Roman" pitchFamily="18" charset="0"/>
                          </a:endParaRPr>
                        </a:p>
                      </a:txBody>
                      <a:useSpRect/>
                    </a:txSp>
                  </a:sp>
                  <a:sp>
                    <a:nvSpPr>
                      <a:cNvPr id="4108" name="Text Box 12"/>
                      <a:cNvSpPr txBox="1">
                        <a:spLocks noChangeArrowheads="1"/>
                      </a:cNvSpPr>
                    </a:nvSpPr>
                    <a:spPr bwMode="auto">
                      <a:xfrm>
                        <a:off x="5148263" y="4652963"/>
                        <a:ext cx="336550" cy="274637"/>
                      </a:xfrm>
                      <a:prstGeom prst="rect">
                        <a:avLst/>
                      </a:prstGeom>
                      <a:noFill/>
                      <a:ln w="9525">
                        <a:noFill/>
                        <a:miter lim="800000"/>
                        <a:headEnd/>
                        <a:tailEnd/>
                      </a:ln>
                      <a:effectLst/>
                    </a:spPr>
                    <a:txSp>
                      <a:txBody>
                        <a:bodyPr wrap="none">
                          <a:spAutoFit/>
                        </a:bodyPr>
                        <a:lstStyle>
                          <a:defPPr>
                            <a:defRPr lang="el-G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i="1">
                              <a:latin typeface="Times New Roman" pitchFamily="18" charset="0"/>
                            </a:rPr>
                            <a:t>  1</a:t>
                          </a:r>
                          <a:endParaRPr lang="el-GR" sz="1200" i="1">
                            <a:latin typeface="Times New Roman" pitchFamily="18" charset="0"/>
                          </a:endParaRPr>
                        </a:p>
                      </a:txBody>
                      <a:useSpRect/>
                    </a:txSp>
                  </a:sp>
                  <a:sp>
                    <a:nvSpPr>
                      <a:cNvPr id="4109" name="Text Box 13"/>
                      <a:cNvSpPr txBox="1">
                        <a:spLocks noChangeArrowheads="1"/>
                      </a:cNvSpPr>
                    </a:nvSpPr>
                    <a:spPr bwMode="auto">
                      <a:xfrm>
                        <a:off x="6084888" y="4654550"/>
                        <a:ext cx="260350" cy="274638"/>
                      </a:xfrm>
                      <a:prstGeom prst="rect">
                        <a:avLst/>
                      </a:prstGeom>
                      <a:noFill/>
                      <a:ln w="9525">
                        <a:noFill/>
                        <a:miter lim="800000"/>
                        <a:headEnd/>
                        <a:tailEnd/>
                      </a:ln>
                      <a:effectLst/>
                    </a:spPr>
                    <a:txSp>
                      <a:txBody>
                        <a:bodyPr wrap="none">
                          <a:spAutoFit/>
                        </a:bodyPr>
                        <a:lstStyle>
                          <a:defPPr>
                            <a:defRPr lang="el-G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i="1">
                              <a:latin typeface="Times New Roman" pitchFamily="18" charset="0"/>
                            </a:rPr>
                            <a:t>2</a:t>
                          </a:r>
                          <a:endParaRPr lang="el-GR" sz="1200" i="1">
                            <a:latin typeface="Times New Roman" pitchFamily="18" charset="0"/>
                          </a:endParaRPr>
                        </a:p>
                      </a:txBody>
                      <a:useSpRect/>
                    </a:txSp>
                  </a:sp>
                  <a:sp>
                    <a:nvSpPr>
                      <a:cNvPr id="4110" name="Text Box 14"/>
                      <a:cNvSpPr txBox="1">
                        <a:spLocks noChangeArrowheads="1"/>
                      </a:cNvSpPr>
                    </a:nvSpPr>
                    <a:spPr bwMode="auto">
                      <a:xfrm>
                        <a:off x="4211638" y="4652963"/>
                        <a:ext cx="260350" cy="274637"/>
                      </a:xfrm>
                      <a:prstGeom prst="rect">
                        <a:avLst/>
                      </a:prstGeom>
                      <a:noFill/>
                      <a:ln w="9525">
                        <a:noFill/>
                        <a:miter lim="800000"/>
                        <a:headEnd/>
                        <a:tailEnd/>
                      </a:ln>
                      <a:effectLst/>
                    </a:spPr>
                    <a:txSp>
                      <a:txBody>
                        <a:bodyPr wrap="none">
                          <a:spAutoFit/>
                        </a:bodyPr>
                        <a:lstStyle>
                          <a:defPPr>
                            <a:defRPr lang="el-G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i="1">
                              <a:latin typeface="Times New Roman" pitchFamily="18" charset="0"/>
                            </a:rPr>
                            <a:t>0</a:t>
                          </a:r>
                          <a:endParaRPr lang="el-GR" sz="1200" i="1">
                            <a:latin typeface="Times New Roman" pitchFamily="18" charset="0"/>
                          </a:endParaRPr>
                        </a:p>
                      </a:txBody>
                      <a:useSpRect/>
                    </a:txSp>
                  </a:sp>
                  <a:sp>
                    <a:nvSpPr>
                      <a:cNvPr id="4111" name="Line 15"/>
                      <a:cNvSpPr>
                        <a:spLocks noChangeShapeType="1"/>
                      </a:cNvSpPr>
                    </a:nvSpPr>
                    <a:spPr bwMode="auto">
                      <a:xfrm>
                        <a:off x="3635375" y="3716338"/>
                        <a:ext cx="0" cy="936625"/>
                      </a:xfrm>
                      <a:prstGeom prst="line">
                        <a:avLst/>
                      </a:prstGeom>
                      <a:noFill/>
                      <a:ln w="9525">
                        <a:solidFill>
                          <a:schemeClr val="tx1"/>
                        </a:solidFill>
                        <a:prstDash val="dash"/>
                        <a:round/>
                        <a:headEnd/>
                        <a:tailEnd/>
                      </a:ln>
                      <a:effectLst/>
                    </a:spPr>
                    <a:txSp>
                      <a:txBody>
                        <a:bodyPr/>
                        <a:lstStyle>
                          <a:defPPr>
                            <a:defRPr lang="el-G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l-GR"/>
                        </a:p>
                      </a:txBody>
                      <a:useSpRect/>
                    </a:txSp>
                  </a:sp>
                  <a:sp>
                    <a:nvSpPr>
                      <a:cNvPr id="4112" name="Line 16"/>
                      <a:cNvSpPr>
                        <a:spLocks noChangeShapeType="1"/>
                      </a:cNvSpPr>
                    </a:nvSpPr>
                    <a:spPr bwMode="auto">
                      <a:xfrm>
                        <a:off x="5364163" y="3716338"/>
                        <a:ext cx="0" cy="936625"/>
                      </a:xfrm>
                      <a:prstGeom prst="line">
                        <a:avLst/>
                      </a:prstGeom>
                      <a:noFill/>
                      <a:ln w="9525">
                        <a:solidFill>
                          <a:schemeClr val="tx1"/>
                        </a:solidFill>
                        <a:prstDash val="dash"/>
                        <a:round/>
                        <a:headEnd/>
                        <a:tailEnd/>
                      </a:ln>
                      <a:effectLst/>
                    </a:spPr>
                    <a:txSp>
                      <a:txBody>
                        <a:bodyPr/>
                        <a:lstStyle>
                          <a:defPPr>
                            <a:defRPr lang="el-G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l-GR"/>
                        </a:p>
                      </a:txBody>
                      <a:useSpRect/>
                    </a:txSp>
                  </a:sp>
                  <a:sp>
                    <a:nvSpPr>
                      <a:cNvPr id="4113" name="Text Box 17"/>
                      <a:cNvSpPr txBox="1">
                        <a:spLocks noChangeArrowheads="1"/>
                      </a:cNvSpPr>
                    </a:nvSpPr>
                    <a:spPr bwMode="auto">
                      <a:xfrm>
                        <a:off x="4356100" y="3573463"/>
                        <a:ext cx="336550" cy="274637"/>
                      </a:xfrm>
                      <a:prstGeom prst="rect">
                        <a:avLst/>
                      </a:prstGeom>
                      <a:noFill/>
                      <a:ln w="9525">
                        <a:noFill/>
                        <a:miter lim="800000"/>
                        <a:headEnd/>
                        <a:tailEnd/>
                      </a:ln>
                      <a:effectLst/>
                    </a:spPr>
                    <a:txSp>
                      <a:txBody>
                        <a:bodyPr wrap="none">
                          <a:spAutoFit/>
                        </a:bodyPr>
                        <a:lstStyle>
                          <a:defPPr>
                            <a:defRPr lang="el-G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i="1">
                              <a:latin typeface="Times New Roman" pitchFamily="18" charset="0"/>
                            </a:rPr>
                            <a:t>  1</a:t>
                          </a:r>
                          <a:endParaRPr lang="el-GR" sz="1200" i="1">
                            <a:latin typeface="Times New Roman" pitchFamily="18" charset="0"/>
                          </a:endParaRPr>
                        </a:p>
                      </a:txBody>
                      <a:useSpRect/>
                    </a:txSp>
                  </a:sp>
                  <a:sp>
                    <a:nvSpPr>
                      <a:cNvPr id="4114" name="Text Box 18"/>
                      <a:cNvSpPr txBox="1">
                        <a:spLocks noChangeArrowheads="1"/>
                      </a:cNvSpPr>
                    </a:nvSpPr>
                    <a:spPr bwMode="auto">
                      <a:xfrm>
                        <a:off x="4356100" y="2433638"/>
                        <a:ext cx="336550" cy="274637"/>
                      </a:xfrm>
                      <a:prstGeom prst="rect">
                        <a:avLst/>
                      </a:prstGeom>
                      <a:noFill/>
                      <a:ln w="9525">
                        <a:noFill/>
                        <a:miter lim="800000"/>
                        <a:headEnd/>
                        <a:tailEnd/>
                      </a:ln>
                      <a:effectLst/>
                    </a:spPr>
                    <a:txSp>
                      <a:txBody>
                        <a:bodyPr wrap="none">
                          <a:spAutoFit/>
                        </a:bodyPr>
                        <a:lstStyle>
                          <a:defPPr>
                            <a:defRPr lang="el-G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i="1">
                              <a:latin typeface="Times New Roman" pitchFamily="18" charset="0"/>
                            </a:rPr>
                            <a:t>  2</a:t>
                          </a:r>
                          <a:endParaRPr lang="el-GR" sz="1200" i="1">
                            <a:latin typeface="Times New Roman" pitchFamily="18" charset="0"/>
                          </a:endParaRPr>
                        </a:p>
                      </a:txBody>
                      <a:useSpRect/>
                    </a:txSp>
                  </a:sp>
                  <a:sp>
                    <a:nvSpPr>
                      <a:cNvPr id="4115" name="Text Box 19"/>
                      <a:cNvSpPr txBox="1">
                        <a:spLocks noChangeArrowheads="1"/>
                      </a:cNvSpPr>
                    </a:nvSpPr>
                    <a:spPr bwMode="auto">
                      <a:xfrm>
                        <a:off x="4572000" y="2060575"/>
                        <a:ext cx="498475" cy="274638"/>
                      </a:xfrm>
                      <a:prstGeom prst="rect">
                        <a:avLst/>
                      </a:prstGeom>
                      <a:noFill/>
                      <a:ln w="9525">
                        <a:noFill/>
                        <a:miter lim="800000"/>
                        <a:headEnd/>
                        <a:tailEnd/>
                      </a:ln>
                      <a:effectLst/>
                    </a:spPr>
                    <a:txSp>
                      <a:txBody>
                        <a:bodyPr wrap="none">
                          <a:spAutoFit/>
                        </a:bodyPr>
                        <a:lstStyle>
                          <a:defPPr>
                            <a:defRPr lang="el-G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i="1">
                              <a:latin typeface="Times New Roman" pitchFamily="18" charset="0"/>
                            </a:rPr>
                            <a:t>  X(f)</a:t>
                          </a:r>
                          <a:endParaRPr lang="el-GR" sz="1200" i="1">
                            <a:latin typeface="Times New Roman" pitchFamily="18" charset="0"/>
                          </a:endParaRPr>
                        </a:p>
                      </a:txBody>
                      <a:useSpRect/>
                    </a:txSp>
                  </a:sp>
                  <a:sp>
                    <a:nvSpPr>
                      <a:cNvPr id="4116" name="Text Box 20"/>
                      <a:cNvSpPr txBox="1">
                        <a:spLocks noChangeArrowheads="1"/>
                      </a:cNvSpPr>
                    </a:nvSpPr>
                    <a:spPr bwMode="auto">
                      <a:xfrm>
                        <a:off x="6732588" y="4724400"/>
                        <a:ext cx="227012" cy="274638"/>
                      </a:xfrm>
                      <a:prstGeom prst="rect">
                        <a:avLst/>
                      </a:prstGeom>
                      <a:noFill/>
                      <a:ln w="9525">
                        <a:noFill/>
                        <a:miter lim="800000"/>
                        <a:headEnd/>
                        <a:tailEnd/>
                      </a:ln>
                      <a:effectLst/>
                    </a:spPr>
                    <a:txSp>
                      <a:txBody>
                        <a:bodyPr wrap="none">
                          <a:spAutoFit/>
                        </a:bodyPr>
                        <a:lstStyle>
                          <a:defPPr>
                            <a:defRPr lang="el-G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i="1">
                              <a:latin typeface="Times New Roman" pitchFamily="18" charset="0"/>
                            </a:rPr>
                            <a:t>f</a:t>
                          </a:r>
                          <a:endParaRPr lang="el-GR" sz="1200" i="1">
                            <a:latin typeface="Times New Roman" pitchFamily="18" charset="0"/>
                          </a:endParaRPr>
                        </a:p>
                      </a:txBody>
                      <a:useSpRect/>
                    </a:txSp>
                  </a:sp>
                </lc:lockedCanvas>
              </a:graphicData>
            </a:graphic>
          </wp:inline>
        </w:drawing>
      </w:r>
    </w:p>
    <w:p w:rsidR="003319C5" w:rsidRDefault="003319C5" w:rsidP="003319C5">
      <w:pPr>
        <w:pStyle w:val="a3"/>
        <w:spacing w:line="360" w:lineRule="auto"/>
        <w:ind w:firstLine="284"/>
      </w:pPr>
      <w:r w:rsidRPr="00AD4D2C">
        <w:t xml:space="preserve">Παρατηρούμε ότι </w:t>
      </w:r>
      <w:r>
        <w:t xml:space="preserve">φάσμα </w:t>
      </w:r>
      <w:r w:rsidRPr="00AD4D2C">
        <w:t>το</w:t>
      </w:r>
      <w:r>
        <w:t>υ</w:t>
      </w:r>
      <w:r w:rsidRPr="00AD4D2C">
        <w:t xml:space="preserve"> σήμα</w:t>
      </w:r>
      <w:r>
        <w:t xml:space="preserve">τος εισόδου </w:t>
      </w:r>
      <w:r w:rsidRPr="00AD4D2C">
        <w:t xml:space="preserve"> γράφεται και ως</w:t>
      </w:r>
      <w:r w:rsidRPr="005B0DF7">
        <w:t xml:space="preserve"> </w:t>
      </w:r>
      <w:r w:rsidRPr="00306CD2">
        <w:rPr>
          <w:position w:val="-28"/>
        </w:rPr>
        <w:object w:dxaOrig="2580" w:dyaOrig="680">
          <v:shape id="_x0000_i1171" type="#_x0000_t75" style="width:129pt;height:34.15pt" o:ole="">
            <v:imagedata r:id="rId319" o:title=""/>
          </v:shape>
          <o:OLEObject Type="Embed" ProgID="Equation.DSMT4" ShapeID="_x0000_i1171" DrawAspect="Content" ObjectID="_1654977739" r:id="rId320"/>
        </w:object>
      </w:r>
    </w:p>
    <w:p w:rsidR="003319C5" w:rsidRDefault="003319C5" w:rsidP="003319C5">
      <w:pPr>
        <w:pStyle w:val="a3"/>
        <w:spacing w:line="360" w:lineRule="auto"/>
        <w:ind w:firstLine="284"/>
      </w:pPr>
      <w:r>
        <w:t>Η έκφραση του σήματος εισόδου στο πεδίο του χρόνου υπολογίζεται ως εξής:</w:t>
      </w:r>
    </w:p>
    <w:p w:rsidR="003319C5" w:rsidRDefault="003319C5" w:rsidP="003319C5">
      <w:pPr>
        <w:pStyle w:val="a3"/>
        <w:spacing w:line="360" w:lineRule="auto"/>
        <w:ind w:firstLine="284"/>
      </w:pPr>
      <w:r w:rsidRPr="006A68EA">
        <w:rPr>
          <w:position w:val="-86"/>
        </w:rPr>
        <w:object w:dxaOrig="6080" w:dyaOrig="1840">
          <v:shape id="_x0000_i1172" type="#_x0000_t75" style="width:303.8pt;height:92pt" o:ole="">
            <v:imagedata r:id="rId321" o:title=""/>
          </v:shape>
          <o:OLEObject Type="Embed" ProgID="Equation.DSMT4" ShapeID="_x0000_i1172" DrawAspect="Content" ObjectID="_1654977740" r:id="rId322"/>
        </w:object>
      </w:r>
    </w:p>
    <w:p w:rsidR="003319C5" w:rsidRPr="00AD4D2C" w:rsidRDefault="003319C5" w:rsidP="003319C5">
      <w:pPr>
        <w:pStyle w:val="a3"/>
        <w:spacing w:line="360" w:lineRule="auto"/>
        <w:ind w:firstLine="284"/>
      </w:pPr>
    </w:p>
    <w:p w:rsidR="003319C5" w:rsidRPr="00AD4D2C" w:rsidRDefault="003319C5" w:rsidP="003319C5">
      <w:pPr>
        <w:pStyle w:val="a3"/>
        <w:spacing w:line="360" w:lineRule="auto"/>
        <w:ind w:firstLine="284"/>
      </w:pPr>
      <w:r>
        <w:t>(</w:t>
      </w:r>
      <w:r w:rsidRPr="00E11A31">
        <w:t>β</w:t>
      </w:r>
      <w:r w:rsidRPr="00AD4D2C">
        <w:t>)</w:t>
      </w:r>
    </w:p>
    <w:p w:rsidR="003319C5" w:rsidRDefault="003319C5" w:rsidP="003319C5">
      <w:pPr>
        <w:pStyle w:val="a3"/>
        <w:spacing w:line="360" w:lineRule="auto"/>
        <w:ind w:firstLine="284"/>
      </w:pPr>
    </w:p>
    <w:p w:rsidR="003319C5" w:rsidRDefault="003319C5" w:rsidP="003319C5">
      <w:pPr>
        <w:pStyle w:val="a3"/>
        <w:spacing w:line="360" w:lineRule="auto"/>
        <w:ind w:firstLine="284"/>
      </w:pPr>
    </w:p>
    <w:p w:rsidR="003319C5" w:rsidRDefault="003319C5" w:rsidP="003319C5">
      <w:pPr>
        <w:pStyle w:val="a3"/>
        <w:spacing w:line="360" w:lineRule="auto"/>
        <w:ind w:firstLine="284"/>
      </w:pPr>
      <w:r w:rsidRPr="00AD4D2C">
        <w:t xml:space="preserve">Το σήμα </w:t>
      </w:r>
      <w:r>
        <w:t xml:space="preserve">διέρχεται από ιδανικό </w:t>
      </w:r>
      <w:proofErr w:type="spellStart"/>
      <w:r>
        <w:t>βαθυπερατό</w:t>
      </w:r>
      <w:proofErr w:type="spellEnd"/>
      <w:r>
        <w:t xml:space="preserve"> φίλτρο μοναδιαίου πλάτους με συχνότητα αποκοπής ίση με </w:t>
      </w:r>
      <w:r w:rsidRPr="00813D66">
        <w:rPr>
          <w:position w:val="-12"/>
        </w:rPr>
        <w:object w:dxaOrig="940" w:dyaOrig="360">
          <v:shape id="_x0000_i1173" type="#_x0000_t75" style="width:47.05pt;height:17.9pt" o:ole="">
            <v:imagedata r:id="rId283" o:title=""/>
          </v:shape>
          <o:OLEObject Type="Embed" ProgID="Equation.DSMT4" ShapeID="_x0000_i1173" DrawAspect="Content" ObjectID="_1654977741" r:id="rId323"/>
        </w:object>
      </w:r>
      <w:r>
        <w:t>. Η συνάρτηση μεταφοράς του απεικονίζεται παρακάτω:</w:t>
      </w:r>
    </w:p>
    <w:p w:rsidR="003319C5" w:rsidRDefault="003319C5" w:rsidP="003319C5">
      <w:pPr>
        <w:pStyle w:val="a3"/>
        <w:spacing w:line="360" w:lineRule="auto"/>
        <w:ind w:firstLine="284"/>
      </w:pPr>
    </w:p>
    <w:p w:rsidR="003319C5" w:rsidRDefault="003319C5" w:rsidP="003319C5">
      <w:pPr>
        <w:pStyle w:val="a3"/>
        <w:spacing w:line="360" w:lineRule="auto"/>
        <w:ind w:firstLine="284"/>
      </w:pPr>
      <w:r>
        <w:rPr>
          <w:noProof/>
        </w:rPr>
        <w:lastRenderedPageBreak/>
        <w:drawing>
          <wp:inline distT="0" distB="0" distL="0" distR="0">
            <wp:extent cx="4403090" cy="3229610"/>
            <wp:effectExtent l="0" t="0" r="0" b="0"/>
            <wp:docPr id="756" name="Αντικείμενο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403725" cy="3225812"/>
                      <a:chOff x="2555875" y="2060575"/>
                      <a:chExt cx="4403725" cy="3225812"/>
                    </a:xfrm>
                  </a:grpSpPr>
                  <a:sp>
                    <a:nvSpPr>
                      <a:cNvPr id="4" name="Line 4"/>
                      <a:cNvSpPr>
                        <a:spLocks noChangeShapeType="1"/>
                      </a:cNvSpPr>
                    </a:nvSpPr>
                    <a:spPr bwMode="auto">
                      <a:xfrm>
                        <a:off x="2339975" y="4652963"/>
                        <a:ext cx="4608513" cy="0"/>
                      </a:xfrm>
                      <a:prstGeom prst="line">
                        <a:avLst/>
                      </a:prstGeom>
                      <a:noFill/>
                      <a:ln w="9525">
                        <a:solidFill>
                          <a:schemeClr val="tx1"/>
                        </a:solidFill>
                        <a:round/>
                        <a:headEnd/>
                        <a:tailEnd type="triangle" w="sm" len="sm"/>
                      </a:ln>
                      <a:effectLst/>
                    </a:spPr>
                    <a:txSp>
                      <a:txBody>
                        <a:bodyPr/>
                        <a:lstStyle>
                          <a:defPPr>
                            <a:defRPr lang="el-G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l-GR"/>
                        </a:p>
                      </a:txBody>
                      <a:useSpRect/>
                    </a:txSp>
                  </a:sp>
                  <a:sp>
                    <a:nvSpPr>
                      <a:cNvPr id="5" name="Line 5"/>
                      <a:cNvSpPr>
                        <a:spLocks noChangeShapeType="1"/>
                      </a:cNvSpPr>
                    </a:nvSpPr>
                    <a:spPr bwMode="auto">
                      <a:xfrm rot="16200000" flipV="1">
                        <a:off x="2924169" y="3709993"/>
                        <a:ext cx="3152787" cy="1"/>
                      </a:xfrm>
                      <a:prstGeom prst="line">
                        <a:avLst/>
                      </a:prstGeom>
                      <a:noFill/>
                      <a:ln w="9525">
                        <a:solidFill>
                          <a:schemeClr val="tx1"/>
                        </a:solidFill>
                        <a:round/>
                        <a:headEnd/>
                        <a:tailEnd type="triangle" w="sm" len="sm"/>
                      </a:ln>
                      <a:effectLst/>
                    </a:spPr>
                    <a:txSp>
                      <a:txBody>
                        <a:bodyPr/>
                        <a:lstStyle>
                          <a:defPPr>
                            <a:defRPr lang="el-G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l-GR"/>
                        </a:p>
                      </a:txBody>
                      <a:useSpRect/>
                    </a:txSp>
                  </a:sp>
                  <a:sp>
                    <a:nvSpPr>
                      <a:cNvPr id="6" name="Rectangle 6"/>
                      <a:cNvSpPr>
                        <a:spLocks noChangeArrowheads="1"/>
                      </a:cNvSpPr>
                    </a:nvSpPr>
                    <a:spPr bwMode="auto">
                      <a:xfrm>
                        <a:off x="3643305" y="3716338"/>
                        <a:ext cx="1714513" cy="936625"/>
                      </a:xfrm>
                      <a:prstGeom prst="rect">
                        <a:avLst/>
                      </a:prstGeom>
                      <a:noFill/>
                      <a:ln w="9525">
                        <a:solidFill>
                          <a:schemeClr val="tx1"/>
                        </a:solidFill>
                        <a:miter lim="800000"/>
                        <a:headEnd/>
                        <a:tailEnd/>
                      </a:ln>
                      <a:effectLst/>
                    </a:spPr>
                    <a:txSp>
                      <a:txBody>
                        <a:bodyPr wrap="none" anchor="ctr"/>
                        <a:lstStyle>
                          <a:defPPr>
                            <a:defRPr lang="el-G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l-GR"/>
                        </a:p>
                      </a:txBody>
                      <a:useSpRect/>
                    </a:txSp>
                  </a:sp>
                  <a:sp>
                    <a:nvSpPr>
                      <a:cNvPr id="8" name="Line 8"/>
                      <a:cNvSpPr>
                        <a:spLocks noChangeShapeType="1"/>
                      </a:cNvSpPr>
                    </a:nvSpPr>
                    <a:spPr bwMode="auto">
                      <a:xfrm>
                        <a:off x="3635375" y="3716338"/>
                        <a:ext cx="865188" cy="0"/>
                      </a:xfrm>
                      <a:prstGeom prst="line">
                        <a:avLst/>
                      </a:prstGeom>
                      <a:noFill/>
                      <a:ln w="38100">
                        <a:solidFill>
                          <a:schemeClr val="bg1"/>
                        </a:solidFill>
                        <a:round/>
                        <a:headEnd/>
                        <a:tailEnd/>
                      </a:ln>
                      <a:effectLst/>
                    </a:spPr>
                    <a:txSp>
                      <a:txBody>
                        <a:bodyPr/>
                        <a:lstStyle>
                          <a:defPPr>
                            <a:defRPr lang="el-G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l-GR"/>
                        </a:p>
                      </a:txBody>
                      <a:useSpRect/>
                    </a:txSp>
                  </a:sp>
                  <a:sp>
                    <a:nvSpPr>
                      <a:cNvPr id="9" name="Line 9"/>
                      <a:cNvSpPr>
                        <a:spLocks noChangeShapeType="1"/>
                      </a:cNvSpPr>
                    </a:nvSpPr>
                    <a:spPr bwMode="auto">
                      <a:xfrm>
                        <a:off x="4500563" y="3716338"/>
                        <a:ext cx="865187" cy="0"/>
                      </a:xfrm>
                      <a:prstGeom prst="line">
                        <a:avLst/>
                      </a:prstGeom>
                      <a:noFill/>
                      <a:ln w="38100">
                        <a:solidFill>
                          <a:schemeClr val="bg1"/>
                        </a:solidFill>
                        <a:round/>
                        <a:headEnd/>
                        <a:tailEnd/>
                      </a:ln>
                      <a:effectLst/>
                    </a:spPr>
                    <a:txSp>
                      <a:txBody>
                        <a:bodyPr/>
                        <a:lstStyle>
                          <a:defPPr>
                            <a:defRPr lang="el-G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l-GR"/>
                        </a:p>
                      </a:txBody>
                      <a:useSpRect/>
                    </a:txSp>
                  </a:sp>
                  <a:sp>
                    <a:nvSpPr>
                      <a:cNvPr id="10" name="Text Box 10"/>
                      <a:cNvSpPr txBox="1">
                        <a:spLocks noChangeArrowheads="1"/>
                      </a:cNvSpPr>
                    </a:nvSpPr>
                    <a:spPr bwMode="auto">
                      <a:xfrm>
                        <a:off x="2555875" y="4651375"/>
                        <a:ext cx="311150" cy="274638"/>
                      </a:xfrm>
                      <a:prstGeom prst="rect">
                        <a:avLst/>
                      </a:prstGeom>
                      <a:noFill/>
                      <a:ln w="9525">
                        <a:noFill/>
                        <a:miter lim="800000"/>
                        <a:headEnd/>
                        <a:tailEnd/>
                      </a:ln>
                      <a:effectLst/>
                    </a:spPr>
                    <a:txSp>
                      <a:txBody>
                        <a:bodyPr wrap="none">
                          <a:spAutoFit/>
                        </a:bodyPr>
                        <a:lstStyle>
                          <a:defPPr>
                            <a:defRPr lang="el-G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i="1">
                              <a:latin typeface="Times New Roman" pitchFamily="18" charset="0"/>
                            </a:rPr>
                            <a:t>-2</a:t>
                          </a:r>
                          <a:endParaRPr lang="el-GR" sz="1200" i="1">
                            <a:latin typeface="Times New Roman" pitchFamily="18" charset="0"/>
                          </a:endParaRPr>
                        </a:p>
                      </a:txBody>
                      <a:useSpRect/>
                    </a:txSp>
                  </a:sp>
                  <a:sp>
                    <a:nvSpPr>
                      <a:cNvPr id="11" name="Text Box 11"/>
                      <a:cNvSpPr txBox="1">
                        <a:spLocks noChangeArrowheads="1"/>
                      </a:cNvSpPr>
                    </a:nvSpPr>
                    <a:spPr bwMode="auto">
                      <a:xfrm>
                        <a:off x="3492500" y="4652963"/>
                        <a:ext cx="311150" cy="274637"/>
                      </a:xfrm>
                      <a:prstGeom prst="rect">
                        <a:avLst/>
                      </a:prstGeom>
                      <a:noFill/>
                      <a:ln w="9525">
                        <a:noFill/>
                        <a:miter lim="800000"/>
                        <a:headEnd/>
                        <a:tailEnd/>
                      </a:ln>
                      <a:effectLst/>
                    </a:spPr>
                    <a:txSp>
                      <a:txBody>
                        <a:bodyPr wrap="none">
                          <a:spAutoFit/>
                        </a:bodyPr>
                        <a:lstStyle>
                          <a:defPPr>
                            <a:defRPr lang="el-G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i="1">
                              <a:latin typeface="Times New Roman" pitchFamily="18" charset="0"/>
                            </a:rPr>
                            <a:t>-1</a:t>
                          </a:r>
                          <a:endParaRPr lang="el-GR" sz="1200" i="1">
                            <a:latin typeface="Times New Roman" pitchFamily="18" charset="0"/>
                          </a:endParaRPr>
                        </a:p>
                      </a:txBody>
                      <a:useSpRect/>
                    </a:txSp>
                  </a:sp>
                  <a:sp>
                    <a:nvSpPr>
                      <a:cNvPr id="12" name="Text Box 12"/>
                      <a:cNvSpPr txBox="1">
                        <a:spLocks noChangeArrowheads="1"/>
                      </a:cNvSpPr>
                    </a:nvSpPr>
                    <a:spPr bwMode="auto">
                      <a:xfrm>
                        <a:off x="5148263" y="4652963"/>
                        <a:ext cx="336550" cy="274637"/>
                      </a:xfrm>
                      <a:prstGeom prst="rect">
                        <a:avLst/>
                      </a:prstGeom>
                      <a:noFill/>
                      <a:ln w="9525">
                        <a:noFill/>
                        <a:miter lim="800000"/>
                        <a:headEnd/>
                        <a:tailEnd/>
                      </a:ln>
                      <a:effectLst/>
                    </a:spPr>
                    <a:txSp>
                      <a:txBody>
                        <a:bodyPr wrap="none">
                          <a:spAutoFit/>
                        </a:bodyPr>
                        <a:lstStyle>
                          <a:defPPr>
                            <a:defRPr lang="el-G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i="1">
                              <a:latin typeface="Times New Roman" pitchFamily="18" charset="0"/>
                            </a:rPr>
                            <a:t>  1</a:t>
                          </a:r>
                          <a:endParaRPr lang="el-GR" sz="1200" i="1">
                            <a:latin typeface="Times New Roman" pitchFamily="18" charset="0"/>
                          </a:endParaRPr>
                        </a:p>
                      </a:txBody>
                      <a:useSpRect/>
                    </a:txSp>
                  </a:sp>
                  <a:sp>
                    <a:nvSpPr>
                      <a:cNvPr id="13" name="Text Box 13"/>
                      <a:cNvSpPr txBox="1">
                        <a:spLocks noChangeArrowheads="1"/>
                      </a:cNvSpPr>
                    </a:nvSpPr>
                    <a:spPr bwMode="auto">
                      <a:xfrm>
                        <a:off x="6084888" y="4654550"/>
                        <a:ext cx="260350" cy="274638"/>
                      </a:xfrm>
                      <a:prstGeom prst="rect">
                        <a:avLst/>
                      </a:prstGeom>
                      <a:noFill/>
                      <a:ln w="9525">
                        <a:noFill/>
                        <a:miter lim="800000"/>
                        <a:headEnd/>
                        <a:tailEnd/>
                      </a:ln>
                      <a:effectLst/>
                    </a:spPr>
                    <a:txSp>
                      <a:txBody>
                        <a:bodyPr wrap="none">
                          <a:spAutoFit/>
                        </a:bodyPr>
                        <a:lstStyle>
                          <a:defPPr>
                            <a:defRPr lang="el-G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i="1">
                              <a:latin typeface="Times New Roman" pitchFamily="18" charset="0"/>
                            </a:rPr>
                            <a:t>2</a:t>
                          </a:r>
                          <a:endParaRPr lang="el-GR" sz="1200" i="1">
                            <a:latin typeface="Times New Roman" pitchFamily="18" charset="0"/>
                          </a:endParaRPr>
                        </a:p>
                      </a:txBody>
                      <a:useSpRect/>
                    </a:txSp>
                  </a:sp>
                  <a:sp>
                    <a:nvSpPr>
                      <a:cNvPr id="14" name="Text Box 14"/>
                      <a:cNvSpPr txBox="1">
                        <a:spLocks noChangeArrowheads="1"/>
                      </a:cNvSpPr>
                    </a:nvSpPr>
                    <a:spPr bwMode="auto">
                      <a:xfrm>
                        <a:off x="4211638" y="4652963"/>
                        <a:ext cx="260350" cy="274637"/>
                      </a:xfrm>
                      <a:prstGeom prst="rect">
                        <a:avLst/>
                      </a:prstGeom>
                      <a:noFill/>
                      <a:ln w="9525">
                        <a:noFill/>
                        <a:miter lim="800000"/>
                        <a:headEnd/>
                        <a:tailEnd/>
                      </a:ln>
                      <a:effectLst/>
                    </a:spPr>
                    <a:txSp>
                      <a:txBody>
                        <a:bodyPr wrap="none">
                          <a:spAutoFit/>
                        </a:bodyPr>
                        <a:lstStyle>
                          <a:defPPr>
                            <a:defRPr lang="el-G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i="1">
                              <a:latin typeface="Times New Roman" pitchFamily="18" charset="0"/>
                            </a:rPr>
                            <a:t>0</a:t>
                          </a:r>
                          <a:endParaRPr lang="el-GR" sz="1200" i="1">
                            <a:latin typeface="Times New Roman" pitchFamily="18" charset="0"/>
                          </a:endParaRPr>
                        </a:p>
                      </a:txBody>
                      <a:useSpRect/>
                    </a:txSp>
                  </a:sp>
                  <a:sp>
                    <a:nvSpPr>
                      <a:cNvPr id="15" name="Line 15"/>
                      <a:cNvSpPr>
                        <a:spLocks noChangeShapeType="1"/>
                      </a:cNvSpPr>
                    </a:nvSpPr>
                    <a:spPr bwMode="auto">
                      <a:xfrm>
                        <a:off x="3635375" y="3716338"/>
                        <a:ext cx="0" cy="936625"/>
                      </a:xfrm>
                      <a:prstGeom prst="line">
                        <a:avLst/>
                      </a:prstGeom>
                      <a:noFill/>
                      <a:ln w="9525">
                        <a:solidFill>
                          <a:schemeClr val="tx1"/>
                        </a:solidFill>
                        <a:prstDash val="dash"/>
                        <a:round/>
                        <a:headEnd/>
                        <a:tailEnd/>
                      </a:ln>
                      <a:effectLst/>
                    </a:spPr>
                    <a:txSp>
                      <a:txBody>
                        <a:bodyPr/>
                        <a:lstStyle>
                          <a:defPPr>
                            <a:defRPr lang="el-G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l-GR"/>
                        </a:p>
                      </a:txBody>
                      <a:useSpRect/>
                    </a:txSp>
                  </a:sp>
                  <a:sp>
                    <a:nvSpPr>
                      <a:cNvPr id="16" name="Line 16"/>
                      <a:cNvSpPr>
                        <a:spLocks noChangeShapeType="1"/>
                      </a:cNvSpPr>
                    </a:nvSpPr>
                    <a:spPr bwMode="auto">
                      <a:xfrm>
                        <a:off x="5364163" y="3716338"/>
                        <a:ext cx="0" cy="936625"/>
                      </a:xfrm>
                      <a:prstGeom prst="line">
                        <a:avLst/>
                      </a:prstGeom>
                      <a:noFill/>
                      <a:ln w="9525">
                        <a:solidFill>
                          <a:schemeClr val="tx1"/>
                        </a:solidFill>
                        <a:prstDash val="dash"/>
                        <a:round/>
                        <a:headEnd/>
                        <a:tailEnd/>
                      </a:ln>
                      <a:effectLst/>
                    </a:spPr>
                    <a:txSp>
                      <a:txBody>
                        <a:bodyPr/>
                        <a:lstStyle>
                          <a:defPPr>
                            <a:defRPr lang="el-G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l-GR"/>
                        </a:p>
                      </a:txBody>
                      <a:useSpRect/>
                    </a:txSp>
                  </a:sp>
                  <a:sp>
                    <a:nvSpPr>
                      <a:cNvPr id="17" name="Text Box 17"/>
                      <a:cNvSpPr txBox="1">
                        <a:spLocks noChangeArrowheads="1"/>
                      </a:cNvSpPr>
                    </a:nvSpPr>
                    <a:spPr bwMode="auto">
                      <a:xfrm>
                        <a:off x="4356100" y="3573463"/>
                        <a:ext cx="336550" cy="274637"/>
                      </a:xfrm>
                      <a:prstGeom prst="rect">
                        <a:avLst/>
                      </a:prstGeom>
                      <a:noFill/>
                      <a:ln w="9525">
                        <a:noFill/>
                        <a:miter lim="800000"/>
                        <a:headEnd/>
                        <a:tailEnd/>
                      </a:ln>
                      <a:effectLst/>
                    </a:spPr>
                    <a:txSp>
                      <a:txBody>
                        <a:bodyPr wrap="none">
                          <a:spAutoFit/>
                        </a:bodyPr>
                        <a:lstStyle>
                          <a:defPPr>
                            <a:defRPr lang="el-G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i="1">
                              <a:latin typeface="Times New Roman" pitchFamily="18" charset="0"/>
                            </a:rPr>
                            <a:t>  1</a:t>
                          </a:r>
                          <a:endParaRPr lang="el-GR" sz="1200" i="1">
                            <a:latin typeface="Times New Roman" pitchFamily="18" charset="0"/>
                          </a:endParaRPr>
                        </a:p>
                      </a:txBody>
                      <a:useSpRect/>
                    </a:txSp>
                  </a:sp>
                  <a:sp>
                    <a:nvSpPr>
                      <a:cNvPr id="19" name="Text Box 19"/>
                      <a:cNvSpPr txBox="1">
                        <a:spLocks noChangeArrowheads="1"/>
                      </a:cNvSpPr>
                    </a:nvSpPr>
                    <a:spPr bwMode="auto">
                      <a:xfrm>
                        <a:off x="4572000" y="2060575"/>
                        <a:ext cx="518091" cy="276999"/>
                      </a:xfrm>
                      <a:prstGeom prst="rect">
                        <a:avLst/>
                      </a:prstGeom>
                      <a:noFill/>
                      <a:ln w="9525">
                        <a:noFill/>
                        <a:miter lim="800000"/>
                        <a:headEnd/>
                        <a:tailEnd/>
                      </a:ln>
                      <a:effectLst/>
                    </a:spPr>
                    <a:txSp>
                      <a:txBody>
                        <a:bodyPr wrap="none">
                          <a:spAutoFit/>
                        </a:bodyPr>
                        <a:lstStyle>
                          <a:defPPr>
                            <a:defRPr lang="el-G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i="1" dirty="0">
                              <a:latin typeface="Times New Roman" pitchFamily="18" charset="0"/>
                            </a:rPr>
                            <a:t>  </a:t>
                          </a:r>
                          <a:r>
                            <a:rPr lang="en-US" sz="1200" i="1" dirty="0" smtClean="0">
                              <a:latin typeface="Times New Roman" pitchFamily="18" charset="0"/>
                            </a:rPr>
                            <a:t>H(f</a:t>
                          </a:r>
                          <a:r>
                            <a:rPr lang="en-US" sz="1200" i="1" dirty="0">
                              <a:latin typeface="Times New Roman" pitchFamily="18" charset="0"/>
                            </a:rPr>
                            <a:t>)</a:t>
                          </a:r>
                          <a:endParaRPr lang="el-GR" sz="1200" i="1" dirty="0">
                            <a:latin typeface="Times New Roman" pitchFamily="18" charset="0"/>
                          </a:endParaRPr>
                        </a:p>
                      </a:txBody>
                      <a:useSpRect/>
                    </a:txSp>
                  </a:sp>
                  <a:sp>
                    <a:nvSpPr>
                      <a:cNvPr id="20" name="Text Box 20"/>
                      <a:cNvSpPr txBox="1">
                        <a:spLocks noChangeArrowheads="1"/>
                      </a:cNvSpPr>
                    </a:nvSpPr>
                    <a:spPr bwMode="auto">
                      <a:xfrm>
                        <a:off x="6732588" y="4724400"/>
                        <a:ext cx="227012" cy="274638"/>
                      </a:xfrm>
                      <a:prstGeom prst="rect">
                        <a:avLst/>
                      </a:prstGeom>
                      <a:noFill/>
                      <a:ln w="9525">
                        <a:noFill/>
                        <a:miter lim="800000"/>
                        <a:headEnd/>
                        <a:tailEnd/>
                      </a:ln>
                      <a:effectLst/>
                    </a:spPr>
                    <a:txSp>
                      <a:txBody>
                        <a:bodyPr wrap="none">
                          <a:spAutoFit/>
                        </a:bodyPr>
                        <a:lstStyle>
                          <a:defPPr>
                            <a:defRPr lang="el-G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i="1">
                              <a:latin typeface="Times New Roman" pitchFamily="18" charset="0"/>
                            </a:rPr>
                            <a:t>f</a:t>
                          </a:r>
                          <a:endParaRPr lang="el-GR" sz="1200" i="1">
                            <a:latin typeface="Times New Roman" pitchFamily="18" charset="0"/>
                          </a:endParaRPr>
                        </a:p>
                      </a:txBody>
                      <a:useSpRect/>
                    </a:txSp>
                  </a:sp>
                  <a:cxnSp>
                    <a:nvCxnSpPr>
                      <a:cNvPr id="22" name="21 - Ευθεία γραμμή σύνδεσης"/>
                      <a:cNvCxnSpPr>
                        <a:stCxn id="15" idx="0"/>
                        <a:endCxn id="16" idx="0"/>
                      </a:cNvCxnSpPr>
                    </a:nvCxnSpPr>
                    <a:spPr>
                      <a:xfrm rot="16200000" flipH="1">
                        <a:off x="4499769" y="2851944"/>
                        <a:ext cx="0" cy="17287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3319C5" w:rsidRDefault="003319C5" w:rsidP="003319C5">
      <w:pPr>
        <w:pStyle w:val="a3"/>
        <w:spacing w:line="360" w:lineRule="auto"/>
        <w:ind w:firstLine="284"/>
      </w:pPr>
    </w:p>
    <w:p w:rsidR="003319C5" w:rsidRDefault="003319C5" w:rsidP="003319C5">
      <w:pPr>
        <w:pStyle w:val="a3"/>
        <w:spacing w:line="360" w:lineRule="auto"/>
        <w:ind w:firstLine="284"/>
      </w:pPr>
      <w:r>
        <w:t>Η συνάρτηση μεταφοράς γράφεται:</w:t>
      </w:r>
    </w:p>
    <w:p w:rsidR="003319C5" w:rsidRDefault="003319C5" w:rsidP="003319C5">
      <w:pPr>
        <w:pStyle w:val="a3"/>
        <w:spacing w:line="360" w:lineRule="auto"/>
        <w:ind w:firstLine="284"/>
      </w:pPr>
    </w:p>
    <w:p w:rsidR="003319C5" w:rsidRDefault="003319C5" w:rsidP="003319C5">
      <w:pPr>
        <w:pStyle w:val="a3"/>
        <w:spacing w:line="360" w:lineRule="auto"/>
        <w:ind w:firstLine="284"/>
      </w:pPr>
      <w:r w:rsidRPr="00306CD2">
        <w:rPr>
          <w:position w:val="-28"/>
        </w:rPr>
        <w:object w:dxaOrig="1760" w:dyaOrig="680">
          <v:shape id="_x0000_i1174" type="#_x0000_t75" style="width:87.8pt;height:34.15pt" o:ole="">
            <v:imagedata r:id="rId324" o:title=""/>
          </v:shape>
          <o:OLEObject Type="Embed" ProgID="Equation.DSMT4" ShapeID="_x0000_i1174" DrawAspect="Content" ObjectID="_1654977742" r:id="rId325"/>
        </w:object>
      </w:r>
    </w:p>
    <w:p w:rsidR="003319C5" w:rsidRDefault="003319C5" w:rsidP="003319C5">
      <w:pPr>
        <w:pStyle w:val="a3"/>
        <w:spacing w:line="360" w:lineRule="auto"/>
        <w:ind w:firstLine="284"/>
      </w:pPr>
    </w:p>
    <w:p w:rsidR="003319C5" w:rsidRDefault="003319C5" w:rsidP="003319C5">
      <w:pPr>
        <w:pStyle w:val="a3"/>
        <w:spacing w:line="360" w:lineRule="auto"/>
        <w:ind w:firstLine="284"/>
      </w:pPr>
      <w:r>
        <w:t xml:space="preserve">και η κρουστική απόκριση του φίλτρου (που αντιστοιχεί στον αντίστροφο ΜΣ </w:t>
      </w:r>
      <w:proofErr w:type="spellStart"/>
      <w:r>
        <w:t>Fourier</w:t>
      </w:r>
      <w:proofErr w:type="spellEnd"/>
      <w:r>
        <w:t xml:space="preserve"> της συνάρτησης μεταφοράς) υπολογίζεται ως εξής:</w:t>
      </w:r>
    </w:p>
    <w:p w:rsidR="003319C5" w:rsidRDefault="003319C5" w:rsidP="003319C5">
      <w:pPr>
        <w:pStyle w:val="a3"/>
        <w:spacing w:line="360" w:lineRule="auto"/>
        <w:ind w:firstLine="284"/>
      </w:pPr>
    </w:p>
    <w:p w:rsidR="003319C5" w:rsidRPr="00E55B35" w:rsidRDefault="003319C5" w:rsidP="003319C5">
      <w:pPr>
        <w:pStyle w:val="a3"/>
        <w:spacing w:line="360" w:lineRule="auto"/>
        <w:ind w:firstLine="284"/>
      </w:pPr>
      <w:r w:rsidRPr="00306CD2">
        <w:rPr>
          <w:position w:val="-28"/>
        </w:rPr>
        <w:object w:dxaOrig="6440" w:dyaOrig="680">
          <v:shape id="_x0000_i1175" type="#_x0000_t75" style="width:322.15pt;height:34.15pt" o:ole="">
            <v:imagedata r:id="rId326" o:title=""/>
          </v:shape>
          <o:OLEObject Type="Embed" ProgID="Equation.DSMT4" ShapeID="_x0000_i1175" DrawAspect="Content" ObjectID="_1654977743" r:id="rId327"/>
        </w:object>
      </w:r>
    </w:p>
    <w:p w:rsidR="003319C5" w:rsidRDefault="003319C5" w:rsidP="003319C5">
      <w:pPr>
        <w:pStyle w:val="a3"/>
        <w:spacing w:line="360" w:lineRule="auto"/>
        <w:ind w:firstLine="284"/>
      </w:pPr>
    </w:p>
    <w:p w:rsidR="003319C5" w:rsidRDefault="003319C5" w:rsidP="003319C5">
      <w:pPr>
        <w:pStyle w:val="a3"/>
        <w:spacing w:line="360" w:lineRule="auto"/>
        <w:ind w:firstLine="284"/>
      </w:pPr>
    </w:p>
    <w:p w:rsidR="003319C5" w:rsidRDefault="003319C5" w:rsidP="003319C5">
      <w:pPr>
        <w:pStyle w:val="a3"/>
        <w:spacing w:line="360" w:lineRule="auto"/>
        <w:ind w:firstLine="284"/>
      </w:pPr>
      <w:r>
        <w:t>(γ)</w:t>
      </w:r>
    </w:p>
    <w:p w:rsidR="003319C5" w:rsidRDefault="003319C5" w:rsidP="003319C5">
      <w:pPr>
        <w:pStyle w:val="a3"/>
        <w:spacing w:line="360" w:lineRule="auto"/>
        <w:ind w:firstLine="284"/>
      </w:pPr>
      <w:r>
        <w:t>Το φάσμα του σήματος εξόδου προκύπτει από το γινόμενο:</w:t>
      </w:r>
    </w:p>
    <w:p w:rsidR="003319C5" w:rsidRPr="00402F94" w:rsidRDefault="003319C5" w:rsidP="003319C5">
      <w:pPr>
        <w:pStyle w:val="a3"/>
        <w:spacing w:line="360" w:lineRule="auto"/>
        <w:ind w:firstLine="284"/>
        <w:rPr>
          <w:lang w:val="en-US"/>
        </w:rPr>
      </w:pPr>
      <w:r w:rsidRPr="00402F94">
        <w:rPr>
          <w:position w:val="-14"/>
        </w:rPr>
        <w:object w:dxaOrig="2140" w:dyaOrig="400">
          <v:shape id="_x0000_i1176" type="#_x0000_t75" style="width:106.95pt;height:20pt" o:ole="">
            <v:imagedata r:id="rId328" o:title=""/>
          </v:shape>
          <o:OLEObject Type="Embed" ProgID="Equation.DSMT4" ShapeID="_x0000_i1176" DrawAspect="Content" ObjectID="_1654977744" r:id="rId329"/>
        </w:object>
      </w:r>
    </w:p>
    <w:p w:rsidR="003319C5" w:rsidRDefault="003319C5" w:rsidP="003319C5">
      <w:pPr>
        <w:pStyle w:val="a3"/>
        <w:spacing w:line="360" w:lineRule="auto"/>
        <w:ind w:firstLine="284"/>
      </w:pPr>
    </w:p>
    <w:p w:rsidR="003319C5" w:rsidRDefault="003319C5" w:rsidP="003319C5">
      <w:pPr>
        <w:pStyle w:val="a3"/>
        <w:spacing w:line="360" w:lineRule="auto"/>
      </w:pPr>
      <w:r>
        <w:lastRenderedPageBreak/>
        <w:t xml:space="preserve">     Από τα παραπάνω φάσματα προκύπτει σχηματικά το φάσμα </w:t>
      </w:r>
      <w:r w:rsidRPr="00402F94">
        <w:rPr>
          <w:i/>
        </w:rPr>
        <w:t>Y(f):</w:t>
      </w:r>
    </w:p>
    <w:p w:rsidR="003319C5" w:rsidRPr="00402F94" w:rsidRDefault="003319C5" w:rsidP="003319C5">
      <w:pPr>
        <w:pStyle w:val="a3"/>
        <w:spacing w:line="360" w:lineRule="auto"/>
      </w:pPr>
    </w:p>
    <w:p w:rsidR="003319C5" w:rsidRDefault="003319C5" w:rsidP="003319C5">
      <w:pPr>
        <w:pStyle w:val="a3"/>
        <w:spacing w:line="360" w:lineRule="auto"/>
        <w:ind w:firstLine="284"/>
      </w:pPr>
      <w:r>
        <w:rPr>
          <w:noProof/>
        </w:rPr>
        <w:drawing>
          <wp:inline distT="0" distB="0" distL="0" distR="0">
            <wp:extent cx="4403090" cy="3229610"/>
            <wp:effectExtent l="0" t="0" r="0" b="0"/>
            <wp:docPr id="760" name="Αντικείμενο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403725" cy="3225812"/>
                      <a:chOff x="2555875" y="2060575"/>
                      <a:chExt cx="4403725" cy="3225812"/>
                    </a:xfrm>
                  </a:grpSpPr>
                  <a:sp>
                    <a:nvSpPr>
                      <a:cNvPr id="4" name="Line 4"/>
                      <a:cNvSpPr>
                        <a:spLocks noChangeShapeType="1"/>
                      </a:cNvSpPr>
                    </a:nvSpPr>
                    <a:spPr bwMode="auto">
                      <a:xfrm>
                        <a:off x="2339975" y="4652963"/>
                        <a:ext cx="4608513" cy="0"/>
                      </a:xfrm>
                      <a:prstGeom prst="line">
                        <a:avLst/>
                      </a:prstGeom>
                      <a:noFill/>
                      <a:ln w="9525">
                        <a:solidFill>
                          <a:schemeClr val="tx1"/>
                        </a:solidFill>
                        <a:round/>
                        <a:headEnd/>
                        <a:tailEnd type="triangle" w="sm" len="sm"/>
                      </a:ln>
                      <a:effectLst/>
                    </a:spPr>
                    <a:txSp>
                      <a:txBody>
                        <a:bodyPr/>
                        <a:lstStyle>
                          <a:defPPr>
                            <a:defRPr lang="el-G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l-GR"/>
                        </a:p>
                      </a:txBody>
                      <a:useSpRect/>
                    </a:txSp>
                  </a:sp>
                  <a:sp>
                    <a:nvSpPr>
                      <a:cNvPr id="5" name="Line 5"/>
                      <a:cNvSpPr>
                        <a:spLocks noChangeShapeType="1"/>
                      </a:cNvSpPr>
                    </a:nvSpPr>
                    <a:spPr bwMode="auto">
                      <a:xfrm rot="16200000" flipV="1">
                        <a:off x="2924169" y="3709993"/>
                        <a:ext cx="3152787" cy="1"/>
                      </a:xfrm>
                      <a:prstGeom prst="line">
                        <a:avLst/>
                      </a:prstGeom>
                      <a:noFill/>
                      <a:ln w="9525">
                        <a:solidFill>
                          <a:schemeClr val="tx1"/>
                        </a:solidFill>
                        <a:round/>
                        <a:headEnd/>
                        <a:tailEnd type="triangle" w="sm" len="sm"/>
                      </a:ln>
                      <a:effectLst/>
                    </a:spPr>
                    <a:txSp>
                      <a:txBody>
                        <a:bodyPr/>
                        <a:lstStyle>
                          <a:defPPr>
                            <a:defRPr lang="el-G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l-GR"/>
                        </a:p>
                      </a:txBody>
                      <a:useSpRect/>
                    </a:txSp>
                  </a:sp>
                  <a:sp>
                    <a:nvSpPr>
                      <a:cNvPr id="6" name="Rectangle 6"/>
                      <a:cNvSpPr>
                        <a:spLocks noChangeArrowheads="1"/>
                      </a:cNvSpPr>
                    </a:nvSpPr>
                    <a:spPr bwMode="auto">
                      <a:xfrm>
                        <a:off x="3643305" y="3716338"/>
                        <a:ext cx="1714513" cy="936625"/>
                      </a:xfrm>
                      <a:prstGeom prst="rect">
                        <a:avLst/>
                      </a:prstGeom>
                      <a:noFill/>
                      <a:ln w="9525">
                        <a:solidFill>
                          <a:schemeClr val="tx1"/>
                        </a:solidFill>
                        <a:miter lim="800000"/>
                        <a:headEnd/>
                        <a:tailEnd/>
                      </a:ln>
                      <a:effectLst/>
                    </a:spPr>
                    <a:txSp>
                      <a:txBody>
                        <a:bodyPr wrap="none" anchor="ctr"/>
                        <a:lstStyle>
                          <a:defPPr>
                            <a:defRPr lang="el-G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l-GR"/>
                        </a:p>
                      </a:txBody>
                      <a:useSpRect/>
                    </a:txSp>
                  </a:sp>
                  <a:sp>
                    <a:nvSpPr>
                      <a:cNvPr id="7" name="AutoShape 7"/>
                      <a:cNvSpPr>
                        <a:spLocks noChangeArrowheads="1"/>
                      </a:cNvSpPr>
                    </a:nvSpPr>
                    <a:spPr bwMode="auto">
                      <a:xfrm>
                        <a:off x="3635375" y="2636838"/>
                        <a:ext cx="1728788" cy="1079500"/>
                      </a:xfrm>
                      <a:prstGeom prst="triangle">
                        <a:avLst>
                          <a:gd name="adj" fmla="val 50000"/>
                        </a:avLst>
                      </a:prstGeom>
                      <a:noFill/>
                      <a:ln w="9525">
                        <a:solidFill>
                          <a:schemeClr val="tx1"/>
                        </a:solidFill>
                        <a:miter lim="800000"/>
                        <a:headEnd/>
                        <a:tailEnd/>
                      </a:ln>
                      <a:effectLst/>
                    </a:spPr>
                    <a:txSp>
                      <a:txBody>
                        <a:bodyPr wrap="none" anchor="ctr"/>
                        <a:lstStyle>
                          <a:defPPr>
                            <a:defRPr lang="el-G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l-GR"/>
                        </a:p>
                      </a:txBody>
                      <a:useSpRect/>
                    </a:txSp>
                  </a:sp>
                  <a:sp>
                    <a:nvSpPr>
                      <a:cNvPr id="8" name="Line 8"/>
                      <a:cNvSpPr>
                        <a:spLocks noChangeShapeType="1"/>
                      </a:cNvSpPr>
                    </a:nvSpPr>
                    <a:spPr bwMode="auto">
                      <a:xfrm>
                        <a:off x="3635375" y="3716338"/>
                        <a:ext cx="865188" cy="0"/>
                      </a:xfrm>
                      <a:prstGeom prst="line">
                        <a:avLst/>
                      </a:prstGeom>
                      <a:noFill/>
                      <a:ln w="38100">
                        <a:solidFill>
                          <a:schemeClr val="bg1"/>
                        </a:solidFill>
                        <a:round/>
                        <a:headEnd/>
                        <a:tailEnd/>
                      </a:ln>
                      <a:effectLst/>
                    </a:spPr>
                    <a:txSp>
                      <a:txBody>
                        <a:bodyPr/>
                        <a:lstStyle>
                          <a:defPPr>
                            <a:defRPr lang="el-G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l-GR"/>
                        </a:p>
                      </a:txBody>
                      <a:useSpRect/>
                    </a:txSp>
                  </a:sp>
                  <a:sp>
                    <a:nvSpPr>
                      <a:cNvPr id="9" name="Line 9"/>
                      <a:cNvSpPr>
                        <a:spLocks noChangeShapeType="1"/>
                      </a:cNvSpPr>
                    </a:nvSpPr>
                    <a:spPr bwMode="auto">
                      <a:xfrm>
                        <a:off x="4500563" y="3716338"/>
                        <a:ext cx="865187" cy="0"/>
                      </a:xfrm>
                      <a:prstGeom prst="line">
                        <a:avLst/>
                      </a:prstGeom>
                      <a:noFill/>
                      <a:ln w="38100">
                        <a:solidFill>
                          <a:schemeClr val="bg1"/>
                        </a:solidFill>
                        <a:round/>
                        <a:headEnd/>
                        <a:tailEnd/>
                      </a:ln>
                      <a:effectLst/>
                    </a:spPr>
                    <a:txSp>
                      <a:txBody>
                        <a:bodyPr/>
                        <a:lstStyle>
                          <a:defPPr>
                            <a:defRPr lang="el-G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l-GR"/>
                        </a:p>
                      </a:txBody>
                      <a:useSpRect/>
                    </a:txSp>
                  </a:sp>
                  <a:sp>
                    <a:nvSpPr>
                      <a:cNvPr id="10" name="Text Box 10"/>
                      <a:cNvSpPr txBox="1">
                        <a:spLocks noChangeArrowheads="1"/>
                      </a:cNvSpPr>
                    </a:nvSpPr>
                    <a:spPr bwMode="auto">
                      <a:xfrm>
                        <a:off x="2555875" y="4651375"/>
                        <a:ext cx="311150" cy="274638"/>
                      </a:xfrm>
                      <a:prstGeom prst="rect">
                        <a:avLst/>
                      </a:prstGeom>
                      <a:noFill/>
                      <a:ln w="9525">
                        <a:noFill/>
                        <a:miter lim="800000"/>
                        <a:headEnd/>
                        <a:tailEnd/>
                      </a:ln>
                      <a:effectLst/>
                    </a:spPr>
                    <a:txSp>
                      <a:txBody>
                        <a:bodyPr wrap="none">
                          <a:spAutoFit/>
                        </a:bodyPr>
                        <a:lstStyle>
                          <a:defPPr>
                            <a:defRPr lang="el-G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i="1">
                              <a:latin typeface="Times New Roman" pitchFamily="18" charset="0"/>
                            </a:rPr>
                            <a:t>-2</a:t>
                          </a:r>
                          <a:endParaRPr lang="el-GR" sz="1200" i="1">
                            <a:latin typeface="Times New Roman" pitchFamily="18" charset="0"/>
                          </a:endParaRPr>
                        </a:p>
                      </a:txBody>
                      <a:useSpRect/>
                    </a:txSp>
                  </a:sp>
                  <a:sp>
                    <a:nvSpPr>
                      <a:cNvPr id="11" name="Text Box 11"/>
                      <a:cNvSpPr txBox="1">
                        <a:spLocks noChangeArrowheads="1"/>
                      </a:cNvSpPr>
                    </a:nvSpPr>
                    <a:spPr bwMode="auto">
                      <a:xfrm>
                        <a:off x="3492500" y="4652963"/>
                        <a:ext cx="311150" cy="274637"/>
                      </a:xfrm>
                      <a:prstGeom prst="rect">
                        <a:avLst/>
                      </a:prstGeom>
                      <a:noFill/>
                      <a:ln w="9525">
                        <a:noFill/>
                        <a:miter lim="800000"/>
                        <a:headEnd/>
                        <a:tailEnd/>
                      </a:ln>
                      <a:effectLst/>
                    </a:spPr>
                    <a:txSp>
                      <a:txBody>
                        <a:bodyPr wrap="none">
                          <a:spAutoFit/>
                        </a:bodyPr>
                        <a:lstStyle>
                          <a:defPPr>
                            <a:defRPr lang="el-G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i="1">
                              <a:latin typeface="Times New Roman" pitchFamily="18" charset="0"/>
                            </a:rPr>
                            <a:t>-1</a:t>
                          </a:r>
                          <a:endParaRPr lang="el-GR" sz="1200" i="1">
                            <a:latin typeface="Times New Roman" pitchFamily="18" charset="0"/>
                          </a:endParaRPr>
                        </a:p>
                      </a:txBody>
                      <a:useSpRect/>
                    </a:txSp>
                  </a:sp>
                  <a:sp>
                    <a:nvSpPr>
                      <a:cNvPr id="12" name="Text Box 12"/>
                      <a:cNvSpPr txBox="1">
                        <a:spLocks noChangeArrowheads="1"/>
                      </a:cNvSpPr>
                    </a:nvSpPr>
                    <a:spPr bwMode="auto">
                      <a:xfrm>
                        <a:off x="5148263" y="4652963"/>
                        <a:ext cx="336550" cy="274637"/>
                      </a:xfrm>
                      <a:prstGeom prst="rect">
                        <a:avLst/>
                      </a:prstGeom>
                      <a:noFill/>
                      <a:ln w="9525">
                        <a:noFill/>
                        <a:miter lim="800000"/>
                        <a:headEnd/>
                        <a:tailEnd/>
                      </a:ln>
                      <a:effectLst/>
                    </a:spPr>
                    <a:txSp>
                      <a:txBody>
                        <a:bodyPr wrap="none">
                          <a:spAutoFit/>
                        </a:bodyPr>
                        <a:lstStyle>
                          <a:defPPr>
                            <a:defRPr lang="el-G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i="1">
                              <a:latin typeface="Times New Roman" pitchFamily="18" charset="0"/>
                            </a:rPr>
                            <a:t>  1</a:t>
                          </a:r>
                          <a:endParaRPr lang="el-GR" sz="1200" i="1">
                            <a:latin typeface="Times New Roman" pitchFamily="18" charset="0"/>
                          </a:endParaRPr>
                        </a:p>
                      </a:txBody>
                      <a:useSpRect/>
                    </a:txSp>
                  </a:sp>
                  <a:sp>
                    <a:nvSpPr>
                      <a:cNvPr id="13" name="Text Box 13"/>
                      <a:cNvSpPr txBox="1">
                        <a:spLocks noChangeArrowheads="1"/>
                      </a:cNvSpPr>
                    </a:nvSpPr>
                    <a:spPr bwMode="auto">
                      <a:xfrm>
                        <a:off x="6084888" y="4654550"/>
                        <a:ext cx="260350" cy="274638"/>
                      </a:xfrm>
                      <a:prstGeom prst="rect">
                        <a:avLst/>
                      </a:prstGeom>
                      <a:noFill/>
                      <a:ln w="9525">
                        <a:noFill/>
                        <a:miter lim="800000"/>
                        <a:headEnd/>
                        <a:tailEnd/>
                      </a:ln>
                      <a:effectLst/>
                    </a:spPr>
                    <a:txSp>
                      <a:txBody>
                        <a:bodyPr wrap="none">
                          <a:spAutoFit/>
                        </a:bodyPr>
                        <a:lstStyle>
                          <a:defPPr>
                            <a:defRPr lang="el-G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i="1">
                              <a:latin typeface="Times New Roman" pitchFamily="18" charset="0"/>
                            </a:rPr>
                            <a:t>2</a:t>
                          </a:r>
                          <a:endParaRPr lang="el-GR" sz="1200" i="1">
                            <a:latin typeface="Times New Roman" pitchFamily="18" charset="0"/>
                          </a:endParaRPr>
                        </a:p>
                      </a:txBody>
                      <a:useSpRect/>
                    </a:txSp>
                  </a:sp>
                  <a:sp>
                    <a:nvSpPr>
                      <a:cNvPr id="14" name="Text Box 14"/>
                      <a:cNvSpPr txBox="1">
                        <a:spLocks noChangeArrowheads="1"/>
                      </a:cNvSpPr>
                    </a:nvSpPr>
                    <a:spPr bwMode="auto">
                      <a:xfrm>
                        <a:off x="4211638" y="4652963"/>
                        <a:ext cx="260350" cy="274637"/>
                      </a:xfrm>
                      <a:prstGeom prst="rect">
                        <a:avLst/>
                      </a:prstGeom>
                      <a:noFill/>
                      <a:ln w="9525">
                        <a:noFill/>
                        <a:miter lim="800000"/>
                        <a:headEnd/>
                        <a:tailEnd/>
                      </a:ln>
                      <a:effectLst/>
                    </a:spPr>
                    <a:txSp>
                      <a:txBody>
                        <a:bodyPr wrap="none">
                          <a:spAutoFit/>
                        </a:bodyPr>
                        <a:lstStyle>
                          <a:defPPr>
                            <a:defRPr lang="el-G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i="1">
                              <a:latin typeface="Times New Roman" pitchFamily="18" charset="0"/>
                            </a:rPr>
                            <a:t>0</a:t>
                          </a:r>
                          <a:endParaRPr lang="el-GR" sz="1200" i="1">
                            <a:latin typeface="Times New Roman" pitchFamily="18" charset="0"/>
                          </a:endParaRPr>
                        </a:p>
                      </a:txBody>
                      <a:useSpRect/>
                    </a:txSp>
                  </a:sp>
                  <a:sp>
                    <a:nvSpPr>
                      <a:cNvPr id="15" name="Line 15"/>
                      <a:cNvSpPr>
                        <a:spLocks noChangeShapeType="1"/>
                      </a:cNvSpPr>
                    </a:nvSpPr>
                    <a:spPr bwMode="auto">
                      <a:xfrm>
                        <a:off x="3635375" y="3716338"/>
                        <a:ext cx="0" cy="936625"/>
                      </a:xfrm>
                      <a:prstGeom prst="line">
                        <a:avLst/>
                      </a:prstGeom>
                      <a:noFill/>
                      <a:ln w="9525">
                        <a:solidFill>
                          <a:schemeClr val="tx1"/>
                        </a:solidFill>
                        <a:prstDash val="dash"/>
                        <a:round/>
                        <a:headEnd/>
                        <a:tailEnd/>
                      </a:ln>
                      <a:effectLst/>
                    </a:spPr>
                    <a:txSp>
                      <a:txBody>
                        <a:bodyPr/>
                        <a:lstStyle>
                          <a:defPPr>
                            <a:defRPr lang="el-G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l-GR"/>
                        </a:p>
                      </a:txBody>
                      <a:useSpRect/>
                    </a:txSp>
                  </a:sp>
                  <a:sp>
                    <a:nvSpPr>
                      <a:cNvPr id="16" name="Line 16"/>
                      <a:cNvSpPr>
                        <a:spLocks noChangeShapeType="1"/>
                      </a:cNvSpPr>
                    </a:nvSpPr>
                    <a:spPr bwMode="auto">
                      <a:xfrm>
                        <a:off x="5364163" y="3716338"/>
                        <a:ext cx="0" cy="936625"/>
                      </a:xfrm>
                      <a:prstGeom prst="line">
                        <a:avLst/>
                      </a:prstGeom>
                      <a:noFill/>
                      <a:ln w="9525">
                        <a:solidFill>
                          <a:schemeClr val="tx1"/>
                        </a:solidFill>
                        <a:prstDash val="dash"/>
                        <a:round/>
                        <a:headEnd/>
                        <a:tailEnd/>
                      </a:ln>
                      <a:effectLst/>
                    </a:spPr>
                    <a:txSp>
                      <a:txBody>
                        <a:bodyPr/>
                        <a:lstStyle>
                          <a:defPPr>
                            <a:defRPr lang="el-G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l-GR"/>
                        </a:p>
                      </a:txBody>
                      <a:useSpRect/>
                    </a:txSp>
                  </a:sp>
                  <a:sp>
                    <a:nvSpPr>
                      <a:cNvPr id="17" name="Text Box 17"/>
                      <a:cNvSpPr txBox="1">
                        <a:spLocks noChangeArrowheads="1"/>
                      </a:cNvSpPr>
                    </a:nvSpPr>
                    <a:spPr bwMode="auto">
                      <a:xfrm>
                        <a:off x="4356100" y="3573463"/>
                        <a:ext cx="336550" cy="274637"/>
                      </a:xfrm>
                      <a:prstGeom prst="rect">
                        <a:avLst/>
                      </a:prstGeom>
                      <a:noFill/>
                      <a:ln w="9525">
                        <a:noFill/>
                        <a:miter lim="800000"/>
                        <a:headEnd/>
                        <a:tailEnd/>
                      </a:ln>
                      <a:effectLst/>
                    </a:spPr>
                    <a:txSp>
                      <a:txBody>
                        <a:bodyPr wrap="none">
                          <a:spAutoFit/>
                        </a:bodyPr>
                        <a:lstStyle>
                          <a:defPPr>
                            <a:defRPr lang="el-G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i="1">
                              <a:latin typeface="Times New Roman" pitchFamily="18" charset="0"/>
                            </a:rPr>
                            <a:t>  1</a:t>
                          </a:r>
                          <a:endParaRPr lang="el-GR" sz="1200" i="1">
                            <a:latin typeface="Times New Roman" pitchFamily="18" charset="0"/>
                          </a:endParaRPr>
                        </a:p>
                      </a:txBody>
                      <a:useSpRect/>
                    </a:txSp>
                  </a:sp>
                  <a:sp>
                    <a:nvSpPr>
                      <a:cNvPr id="18" name="Text Box 18"/>
                      <a:cNvSpPr txBox="1">
                        <a:spLocks noChangeArrowheads="1"/>
                      </a:cNvSpPr>
                    </a:nvSpPr>
                    <a:spPr bwMode="auto">
                      <a:xfrm>
                        <a:off x="4356100" y="2433638"/>
                        <a:ext cx="336550" cy="274637"/>
                      </a:xfrm>
                      <a:prstGeom prst="rect">
                        <a:avLst/>
                      </a:prstGeom>
                      <a:noFill/>
                      <a:ln w="9525">
                        <a:noFill/>
                        <a:miter lim="800000"/>
                        <a:headEnd/>
                        <a:tailEnd/>
                      </a:ln>
                      <a:effectLst/>
                    </a:spPr>
                    <a:txSp>
                      <a:txBody>
                        <a:bodyPr wrap="none">
                          <a:spAutoFit/>
                        </a:bodyPr>
                        <a:lstStyle>
                          <a:defPPr>
                            <a:defRPr lang="el-G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i="1">
                              <a:latin typeface="Times New Roman" pitchFamily="18" charset="0"/>
                            </a:rPr>
                            <a:t>  2</a:t>
                          </a:r>
                          <a:endParaRPr lang="el-GR" sz="1200" i="1">
                            <a:latin typeface="Times New Roman" pitchFamily="18" charset="0"/>
                          </a:endParaRPr>
                        </a:p>
                      </a:txBody>
                      <a:useSpRect/>
                    </a:txSp>
                  </a:sp>
                  <a:sp>
                    <a:nvSpPr>
                      <a:cNvPr id="19" name="Text Box 19"/>
                      <a:cNvSpPr txBox="1">
                        <a:spLocks noChangeArrowheads="1"/>
                      </a:cNvSpPr>
                    </a:nvSpPr>
                    <a:spPr bwMode="auto">
                      <a:xfrm>
                        <a:off x="4572000" y="2060575"/>
                        <a:ext cx="492443" cy="276999"/>
                      </a:xfrm>
                      <a:prstGeom prst="rect">
                        <a:avLst/>
                      </a:prstGeom>
                      <a:noFill/>
                      <a:ln w="9525">
                        <a:noFill/>
                        <a:miter lim="800000"/>
                        <a:headEnd/>
                        <a:tailEnd/>
                      </a:ln>
                      <a:effectLst/>
                    </a:spPr>
                    <a:txSp>
                      <a:txBody>
                        <a:bodyPr wrap="none">
                          <a:spAutoFit/>
                        </a:bodyPr>
                        <a:lstStyle>
                          <a:defPPr>
                            <a:defRPr lang="el-G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i="1" dirty="0">
                              <a:latin typeface="Times New Roman" pitchFamily="18" charset="0"/>
                            </a:rPr>
                            <a:t>  </a:t>
                          </a:r>
                          <a:r>
                            <a:rPr lang="en-US" sz="1200" i="1" dirty="0" smtClean="0">
                              <a:latin typeface="Times New Roman" pitchFamily="18" charset="0"/>
                            </a:rPr>
                            <a:t>Y(f</a:t>
                          </a:r>
                          <a:r>
                            <a:rPr lang="en-US" sz="1200" i="1" dirty="0">
                              <a:latin typeface="Times New Roman" pitchFamily="18" charset="0"/>
                            </a:rPr>
                            <a:t>)</a:t>
                          </a:r>
                          <a:endParaRPr lang="el-GR" sz="1200" i="1" dirty="0">
                            <a:latin typeface="Times New Roman" pitchFamily="18" charset="0"/>
                          </a:endParaRPr>
                        </a:p>
                      </a:txBody>
                      <a:useSpRect/>
                    </a:txSp>
                  </a:sp>
                  <a:sp>
                    <a:nvSpPr>
                      <a:cNvPr id="20" name="Text Box 20"/>
                      <a:cNvSpPr txBox="1">
                        <a:spLocks noChangeArrowheads="1"/>
                      </a:cNvSpPr>
                    </a:nvSpPr>
                    <a:spPr bwMode="auto">
                      <a:xfrm>
                        <a:off x="6732588" y="4724400"/>
                        <a:ext cx="227012" cy="274638"/>
                      </a:xfrm>
                      <a:prstGeom prst="rect">
                        <a:avLst/>
                      </a:prstGeom>
                      <a:noFill/>
                      <a:ln w="9525">
                        <a:noFill/>
                        <a:miter lim="800000"/>
                        <a:headEnd/>
                        <a:tailEnd/>
                      </a:ln>
                      <a:effectLst/>
                    </a:spPr>
                    <a:txSp>
                      <a:txBody>
                        <a:bodyPr wrap="none">
                          <a:spAutoFit/>
                        </a:bodyPr>
                        <a:lstStyle>
                          <a:defPPr>
                            <a:defRPr lang="el-G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i="1">
                              <a:latin typeface="Times New Roman" pitchFamily="18" charset="0"/>
                            </a:rPr>
                            <a:t>f</a:t>
                          </a:r>
                          <a:endParaRPr lang="el-GR" sz="1200" i="1">
                            <a:latin typeface="Times New Roman" pitchFamily="18" charset="0"/>
                          </a:endParaRPr>
                        </a:p>
                      </a:txBody>
                      <a:useSpRect/>
                    </a:txSp>
                  </a:sp>
                </lc:lockedCanvas>
              </a:graphicData>
            </a:graphic>
          </wp:inline>
        </w:drawing>
      </w:r>
    </w:p>
    <w:p w:rsidR="003319C5" w:rsidRDefault="003319C5" w:rsidP="003319C5">
      <w:pPr>
        <w:pStyle w:val="a3"/>
        <w:spacing w:line="360" w:lineRule="auto"/>
        <w:ind w:firstLine="284"/>
      </w:pPr>
    </w:p>
    <w:p w:rsidR="003319C5" w:rsidRPr="00AD4D2C" w:rsidRDefault="003319C5" w:rsidP="003319C5">
      <w:pPr>
        <w:pStyle w:val="a3"/>
        <w:spacing w:line="360" w:lineRule="auto"/>
        <w:ind w:firstLine="284"/>
      </w:pPr>
      <w:r w:rsidRPr="00AD4D2C">
        <w:t xml:space="preserve">Παρατηρούμε ότι </w:t>
      </w:r>
      <w:r>
        <w:t xml:space="preserve">φάσμα </w:t>
      </w:r>
      <w:r w:rsidRPr="00AD4D2C">
        <w:t>το</w:t>
      </w:r>
      <w:r>
        <w:t>υ</w:t>
      </w:r>
      <w:r w:rsidRPr="00AD4D2C">
        <w:t xml:space="preserve"> σήμα</w:t>
      </w:r>
      <w:r>
        <w:t xml:space="preserve">τος εξόδου </w:t>
      </w:r>
      <w:r w:rsidRPr="00AD4D2C">
        <w:t xml:space="preserve"> γράφεται και ως</w:t>
      </w:r>
      <w:r w:rsidRPr="005B0DF7">
        <w:t xml:space="preserve"> </w:t>
      </w:r>
      <w:r w:rsidRPr="00306CD2">
        <w:rPr>
          <w:position w:val="-28"/>
        </w:rPr>
        <w:object w:dxaOrig="2520" w:dyaOrig="680">
          <v:shape id="_x0000_i1177" type="#_x0000_t75" style="width:126.1pt;height:34.15pt" o:ole="">
            <v:imagedata r:id="rId330" o:title=""/>
          </v:shape>
          <o:OLEObject Type="Embed" ProgID="Equation.DSMT4" ShapeID="_x0000_i1177" DrawAspect="Content" ObjectID="_1654977745" r:id="rId331"/>
        </w:object>
      </w:r>
    </w:p>
    <w:p w:rsidR="003319C5" w:rsidRDefault="003319C5" w:rsidP="003319C5">
      <w:pPr>
        <w:pStyle w:val="a3"/>
        <w:spacing w:line="360" w:lineRule="auto"/>
        <w:ind w:firstLine="284"/>
      </w:pPr>
      <w:r>
        <w:t>Η έκφραση του σήματος εξόδου στο πεδίο του χρόνου υπολογίζεται ως εξής:</w:t>
      </w:r>
    </w:p>
    <w:p w:rsidR="003319C5" w:rsidRDefault="003319C5" w:rsidP="003319C5">
      <w:pPr>
        <w:pStyle w:val="a3"/>
        <w:spacing w:line="360" w:lineRule="auto"/>
        <w:ind w:firstLine="284"/>
      </w:pPr>
      <w:r w:rsidRPr="006A68EA">
        <w:rPr>
          <w:position w:val="-86"/>
        </w:rPr>
        <w:object w:dxaOrig="6039" w:dyaOrig="1840">
          <v:shape id="_x0000_i1178" type="#_x0000_t75" style="width:302.15pt;height:92pt" o:ole="">
            <v:imagedata r:id="rId332" o:title=""/>
          </v:shape>
          <o:OLEObject Type="Embed" ProgID="Equation.DSMT4" ShapeID="_x0000_i1178" DrawAspect="Content" ObjectID="_1654977746" r:id="rId333"/>
        </w:object>
      </w:r>
    </w:p>
    <w:p w:rsidR="003319C5" w:rsidRDefault="003319C5" w:rsidP="003319C5">
      <w:pPr>
        <w:jc w:val="both"/>
      </w:pPr>
    </w:p>
    <w:p w:rsidR="003319C5" w:rsidRPr="0091249F" w:rsidRDefault="003319C5" w:rsidP="003319C5">
      <w:pPr>
        <w:jc w:val="both"/>
      </w:pPr>
      <w:r>
        <w:br w:type="page"/>
      </w:r>
    </w:p>
    <w:p w:rsidR="00755914" w:rsidRDefault="003319C5" w:rsidP="003319C5">
      <w:pPr>
        <w:spacing w:line="360" w:lineRule="auto"/>
        <w:jc w:val="both"/>
        <w:rPr>
          <w:b/>
          <w:sz w:val="28"/>
          <w:szCs w:val="28"/>
          <w:u w:val="single"/>
        </w:rPr>
      </w:pPr>
      <w:r>
        <w:lastRenderedPageBreak/>
        <w:br w:type="page"/>
      </w:r>
    </w:p>
    <w:sectPr w:rsidR="00755914" w:rsidSect="005853D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22822"/>
    <w:multiLevelType w:val="hybridMultilevel"/>
    <w:tmpl w:val="747AE160"/>
    <w:lvl w:ilvl="0" w:tplc="6264F826">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compat/>
  <w:rsids>
    <w:rsidRoot w:val="00916147"/>
    <w:rsid w:val="00000953"/>
    <w:rsid w:val="00006B56"/>
    <w:rsid w:val="00016BBF"/>
    <w:rsid w:val="00026ACF"/>
    <w:rsid w:val="00040052"/>
    <w:rsid w:val="000425C5"/>
    <w:rsid w:val="000426B4"/>
    <w:rsid w:val="00053CD4"/>
    <w:rsid w:val="00060243"/>
    <w:rsid w:val="00073112"/>
    <w:rsid w:val="00085837"/>
    <w:rsid w:val="0009512F"/>
    <w:rsid w:val="000A0BFD"/>
    <w:rsid w:val="000A4465"/>
    <w:rsid w:val="000A6B85"/>
    <w:rsid w:val="000B513E"/>
    <w:rsid w:val="000C709D"/>
    <w:rsid w:val="000C763B"/>
    <w:rsid w:val="000E2BF6"/>
    <w:rsid w:val="000E48A3"/>
    <w:rsid w:val="000F0424"/>
    <w:rsid w:val="000F0BB7"/>
    <w:rsid w:val="00100D2F"/>
    <w:rsid w:val="0012243A"/>
    <w:rsid w:val="0012783D"/>
    <w:rsid w:val="00132F3F"/>
    <w:rsid w:val="00141409"/>
    <w:rsid w:val="00144222"/>
    <w:rsid w:val="001445FB"/>
    <w:rsid w:val="001538B3"/>
    <w:rsid w:val="00163488"/>
    <w:rsid w:val="00163722"/>
    <w:rsid w:val="00163B73"/>
    <w:rsid w:val="00164967"/>
    <w:rsid w:val="00165C12"/>
    <w:rsid w:val="001760DC"/>
    <w:rsid w:val="0019030D"/>
    <w:rsid w:val="00197C40"/>
    <w:rsid w:val="001A0366"/>
    <w:rsid w:val="001A0F9C"/>
    <w:rsid w:val="001A53E1"/>
    <w:rsid w:val="001B4023"/>
    <w:rsid w:val="001E7CC8"/>
    <w:rsid w:val="001F085E"/>
    <w:rsid w:val="001F289F"/>
    <w:rsid w:val="00210853"/>
    <w:rsid w:val="00220580"/>
    <w:rsid w:val="00227DBB"/>
    <w:rsid w:val="00232FAC"/>
    <w:rsid w:val="002360FD"/>
    <w:rsid w:val="002364B4"/>
    <w:rsid w:val="002423B8"/>
    <w:rsid w:val="0024491A"/>
    <w:rsid w:val="00245026"/>
    <w:rsid w:val="00247B99"/>
    <w:rsid w:val="00254999"/>
    <w:rsid w:val="002567C5"/>
    <w:rsid w:val="00264B61"/>
    <w:rsid w:val="00281694"/>
    <w:rsid w:val="00282CF3"/>
    <w:rsid w:val="00283D73"/>
    <w:rsid w:val="002857D2"/>
    <w:rsid w:val="00290FAE"/>
    <w:rsid w:val="00295A12"/>
    <w:rsid w:val="002A0376"/>
    <w:rsid w:val="002A54D5"/>
    <w:rsid w:val="002B1360"/>
    <w:rsid w:val="002C078D"/>
    <w:rsid w:val="002C1941"/>
    <w:rsid w:val="002C3A55"/>
    <w:rsid w:val="002C4095"/>
    <w:rsid w:val="002D59AB"/>
    <w:rsid w:val="002E5588"/>
    <w:rsid w:val="002F3225"/>
    <w:rsid w:val="00302A27"/>
    <w:rsid w:val="003065B2"/>
    <w:rsid w:val="003107D3"/>
    <w:rsid w:val="003146FE"/>
    <w:rsid w:val="003168C9"/>
    <w:rsid w:val="003319C5"/>
    <w:rsid w:val="00336974"/>
    <w:rsid w:val="00344F3F"/>
    <w:rsid w:val="00351E08"/>
    <w:rsid w:val="00353619"/>
    <w:rsid w:val="00363547"/>
    <w:rsid w:val="003652BE"/>
    <w:rsid w:val="003737C6"/>
    <w:rsid w:val="00373D0F"/>
    <w:rsid w:val="0038268A"/>
    <w:rsid w:val="00384D2F"/>
    <w:rsid w:val="0039731A"/>
    <w:rsid w:val="003A0A65"/>
    <w:rsid w:val="003B098B"/>
    <w:rsid w:val="003C1C6C"/>
    <w:rsid w:val="003D6AE1"/>
    <w:rsid w:val="003D7985"/>
    <w:rsid w:val="003E1826"/>
    <w:rsid w:val="003E3268"/>
    <w:rsid w:val="003E5819"/>
    <w:rsid w:val="003E79F8"/>
    <w:rsid w:val="003F38C5"/>
    <w:rsid w:val="003F56B2"/>
    <w:rsid w:val="00400ED8"/>
    <w:rsid w:val="00412909"/>
    <w:rsid w:val="004166CB"/>
    <w:rsid w:val="00417CDD"/>
    <w:rsid w:val="004259B9"/>
    <w:rsid w:val="00425A15"/>
    <w:rsid w:val="00430B34"/>
    <w:rsid w:val="004334A6"/>
    <w:rsid w:val="00434F9F"/>
    <w:rsid w:val="00454439"/>
    <w:rsid w:val="004552CC"/>
    <w:rsid w:val="00456988"/>
    <w:rsid w:val="00462E08"/>
    <w:rsid w:val="00463EED"/>
    <w:rsid w:val="00470EC2"/>
    <w:rsid w:val="00477D06"/>
    <w:rsid w:val="00487BA6"/>
    <w:rsid w:val="00490A4A"/>
    <w:rsid w:val="0049241C"/>
    <w:rsid w:val="00492B12"/>
    <w:rsid w:val="004979B3"/>
    <w:rsid w:val="004A37FA"/>
    <w:rsid w:val="004B0AC3"/>
    <w:rsid w:val="004B42F1"/>
    <w:rsid w:val="004B5FD2"/>
    <w:rsid w:val="004C0008"/>
    <w:rsid w:val="004C020D"/>
    <w:rsid w:val="004C1766"/>
    <w:rsid w:val="004C2B8E"/>
    <w:rsid w:val="004C4272"/>
    <w:rsid w:val="004C50E7"/>
    <w:rsid w:val="004D1819"/>
    <w:rsid w:val="004E0852"/>
    <w:rsid w:val="004E6ECB"/>
    <w:rsid w:val="004F2E5B"/>
    <w:rsid w:val="00500234"/>
    <w:rsid w:val="005013F0"/>
    <w:rsid w:val="00507AAD"/>
    <w:rsid w:val="005231D6"/>
    <w:rsid w:val="00532BCF"/>
    <w:rsid w:val="005359C8"/>
    <w:rsid w:val="0054387B"/>
    <w:rsid w:val="005472D4"/>
    <w:rsid w:val="00547476"/>
    <w:rsid w:val="00550745"/>
    <w:rsid w:val="00576E30"/>
    <w:rsid w:val="0058075D"/>
    <w:rsid w:val="005853DA"/>
    <w:rsid w:val="0059235C"/>
    <w:rsid w:val="0059421A"/>
    <w:rsid w:val="00595960"/>
    <w:rsid w:val="00597899"/>
    <w:rsid w:val="005A519A"/>
    <w:rsid w:val="005A7E07"/>
    <w:rsid w:val="005A7F87"/>
    <w:rsid w:val="005B022A"/>
    <w:rsid w:val="005C149D"/>
    <w:rsid w:val="005C42C3"/>
    <w:rsid w:val="005D775E"/>
    <w:rsid w:val="005F1573"/>
    <w:rsid w:val="005F5A26"/>
    <w:rsid w:val="005F700A"/>
    <w:rsid w:val="00605BC5"/>
    <w:rsid w:val="0061266C"/>
    <w:rsid w:val="0061396B"/>
    <w:rsid w:val="00613B6F"/>
    <w:rsid w:val="006141D6"/>
    <w:rsid w:val="00616BC1"/>
    <w:rsid w:val="00625BE1"/>
    <w:rsid w:val="00633968"/>
    <w:rsid w:val="00634541"/>
    <w:rsid w:val="00650D45"/>
    <w:rsid w:val="0065460F"/>
    <w:rsid w:val="0067103E"/>
    <w:rsid w:val="0067248C"/>
    <w:rsid w:val="00673143"/>
    <w:rsid w:val="00675410"/>
    <w:rsid w:val="00675CCF"/>
    <w:rsid w:val="0068238A"/>
    <w:rsid w:val="00683C14"/>
    <w:rsid w:val="00687021"/>
    <w:rsid w:val="006901D7"/>
    <w:rsid w:val="0069474F"/>
    <w:rsid w:val="006A1E8D"/>
    <w:rsid w:val="006A7E38"/>
    <w:rsid w:val="006B1263"/>
    <w:rsid w:val="006B76EC"/>
    <w:rsid w:val="006C1918"/>
    <w:rsid w:val="006C1B01"/>
    <w:rsid w:val="006C247E"/>
    <w:rsid w:val="006D51FE"/>
    <w:rsid w:val="006E15F9"/>
    <w:rsid w:val="006E2FE3"/>
    <w:rsid w:val="006E3228"/>
    <w:rsid w:val="006F2020"/>
    <w:rsid w:val="006F6DAF"/>
    <w:rsid w:val="006F6E02"/>
    <w:rsid w:val="007027DD"/>
    <w:rsid w:val="00703664"/>
    <w:rsid w:val="00717B25"/>
    <w:rsid w:val="00723FD6"/>
    <w:rsid w:val="007268E7"/>
    <w:rsid w:val="0073109A"/>
    <w:rsid w:val="00735C5F"/>
    <w:rsid w:val="00740253"/>
    <w:rsid w:val="007458F8"/>
    <w:rsid w:val="00747B55"/>
    <w:rsid w:val="00752C3F"/>
    <w:rsid w:val="00755914"/>
    <w:rsid w:val="0075610F"/>
    <w:rsid w:val="00760336"/>
    <w:rsid w:val="00760584"/>
    <w:rsid w:val="007648E2"/>
    <w:rsid w:val="0076542B"/>
    <w:rsid w:val="00766006"/>
    <w:rsid w:val="00766EFC"/>
    <w:rsid w:val="00770669"/>
    <w:rsid w:val="00774488"/>
    <w:rsid w:val="007809DE"/>
    <w:rsid w:val="00786A6C"/>
    <w:rsid w:val="00786B7F"/>
    <w:rsid w:val="00793C8B"/>
    <w:rsid w:val="007C31C4"/>
    <w:rsid w:val="007C581D"/>
    <w:rsid w:val="007C5A06"/>
    <w:rsid w:val="007D1C99"/>
    <w:rsid w:val="007D3A0D"/>
    <w:rsid w:val="007D498D"/>
    <w:rsid w:val="007E7312"/>
    <w:rsid w:val="007E7D6D"/>
    <w:rsid w:val="007F321B"/>
    <w:rsid w:val="008037F6"/>
    <w:rsid w:val="00804D24"/>
    <w:rsid w:val="00811100"/>
    <w:rsid w:val="00811482"/>
    <w:rsid w:val="00815086"/>
    <w:rsid w:val="00815434"/>
    <w:rsid w:val="00823002"/>
    <w:rsid w:val="00830BDA"/>
    <w:rsid w:val="0083536D"/>
    <w:rsid w:val="0083596C"/>
    <w:rsid w:val="008374B5"/>
    <w:rsid w:val="008416A6"/>
    <w:rsid w:val="0084209C"/>
    <w:rsid w:val="00842263"/>
    <w:rsid w:val="0086768A"/>
    <w:rsid w:val="00870DC0"/>
    <w:rsid w:val="008712BF"/>
    <w:rsid w:val="008731DE"/>
    <w:rsid w:val="00880890"/>
    <w:rsid w:val="00894018"/>
    <w:rsid w:val="00897291"/>
    <w:rsid w:val="008A2FCB"/>
    <w:rsid w:val="008A690F"/>
    <w:rsid w:val="008C0DED"/>
    <w:rsid w:val="008C228C"/>
    <w:rsid w:val="008C5CD4"/>
    <w:rsid w:val="008C68C2"/>
    <w:rsid w:val="008D2725"/>
    <w:rsid w:val="008D5DF6"/>
    <w:rsid w:val="008D7B4C"/>
    <w:rsid w:val="008E200F"/>
    <w:rsid w:val="009035F7"/>
    <w:rsid w:val="00904D28"/>
    <w:rsid w:val="00911402"/>
    <w:rsid w:val="00916147"/>
    <w:rsid w:val="0092726A"/>
    <w:rsid w:val="009304A5"/>
    <w:rsid w:val="00944426"/>
    <w:rsid w:val="009506EB"/>
    <w:rsid w:val="00951FAB"/>
    <w:rsid w:val="00954B8E"/>
    <w:rsid w:val="009562C7"/>
    <w:rsid w:val="0096128D"/>
    <w:rsid w:val="009708E2"/>
    <w:rsid w:val="00971DE3"/>
    <w:rsid w:val="00980F73"/>
    <w:rsid w:val="00985DC9"/>
    <w:rsid w:val="00993908"/>
    <w:rsid w:val="00995DA6"/>
    <w:rsid w:val="009970D9"/>
    <w:rsid w:val="009A2A9C"/>
    <w:rsid w:val="009B36CC"/>
    <w:rsid w:val="009B4440"/>
    <w:rsid w:val="009C297D"/>
    <w:rsid w:val="009C4619"/>
    <w:rsid w:val="009C6278"/>
    <w:rsid w:val="009D638E"/>
    <w:rsid w:val="009E40CF"/>
    <w:rsid w:val="009E5E95"/>
    <w:rsid w:val="00A062EE"/>
    <w:rsid w:val="00A0772A"/>
    <w:rsid w:val="00A07BBE"/>
    <w:rsid w:val="00A14B6C"/>
    <w:rsid w:val="00A16F34"/>
    <w:rsid w:val="00A23E4B"/>
    <w:rsid w:val="00A25057"/>
    <w:rsid w:val="00A30FF5"/>
    <w:rsid w:val="00A33441"/>
    <w:rsid w:val="00A52CDE"/>
    <w:rsid w:val="00A554A7"/>
    <w:rsid w:val="00A6072F"/>
    <w:rsid w:val="00A62BF7"/>
    <w:rsid w:val="00A67C5B"/>
    <w:rsid w:val="00A70573"/>
    <w:rsid w:val="00A76358"/>
    <w:rsid w:val="00A870C7"/>
    <w:rsid w:val="00A965FC"/>
    <w:rsid w:val="00AB3A42"/>
    <w:rsid w:val="00AC3E41"/>
    <w:rsid w:val="00AC5E1E"/>
    <w:rsid w:val="00B13676"/>
    <w:rsid w:val="00B14591"/>
    <w:rsid w:val="00B154C1"/>
    <w:rsid w:val="00B2305A"/>
    <w:rsid w:val="00B27B98"/>
    <w:rsid w:val="00B310F9"/>
    <w:rsid w:val="00B33A0B"/>
    <w:rsid w:val="00B454BE"/>
    <w:rsid w:val="00B659D3"/>
    <w:rsid w:val="00B7436B"/>
    <w:rsid w:val="00B82063"/>
    <w:rsid w:val="00B82858"/>
    <w:rsid w:val="00B91883"/>
    <w:rsid w:val="00B91F15"/>
    <w:rsid w:val="00B9599E"/>
    <w:rsid w:val="00BA3D66"/>
    <w:rsid w:val="00BB2BC9"/>
    <w:rsid w:val="00BC1F96"/>
    <w:rsid w:val="00BC4726"/>
    <w:rsid w:val="00BD1CE8"/>
    <w:rsid w:val="00BD50D5"/>
    <w:rsid w:val="00BD545B"/>
    <w:rsid w:val="00BE201E"/>
    <w:rsid w:val="00BE6E70"/>
    <w:rsid w:val="00BF2C40"/>
    <w:rsid w:val="00BF7D15"/>
    <w:rsid w:val="00C05DDF"/>
    <w:rsid w:val="00C11AF9"/>
    <w:rsid w:val="00C121E1"/>
    <w:rsid w:val="00C134A4"/>
    <w:rsid w:val="00C143DD"/>
    <w:rsid w:val="00C27328"/>
    <w:rsid w:val="00C301EE"/>
    <w:rsid w:val="00C35A13"/>
    <w:rsid w:val="00C35E3A"/>
    <w:rsid w:val="00C36353"/>
    <w:rsid w:val="00C378DB"/>
    <w:rsid w:val="00C443E4"/>
    <w:rsid w:val="00C461A4"/>
    <w:rsid w:val="00C4745C"/>
    <w:rsid w:val="00C477D4"/>
    <w:rsid w:val="00C5259A"/>
    <w:rsid w:val="00C5347D"/>
    <w:rsid w:val="00C57C00"/>
    <w:rsid w:val="00C65A88"/>
    <w:rsid w:val="00C800D9"/>
    <w:rsid w:val="00C907D8"/>
    <w:rsid w:val="00C92250"/>
    <w:rsid w:val="00C93786"/>
    <w:rsid w:val="00C97C87"/>
    <w:rsid w:val="00C97FD4"/>
    <w:rsid w:val="00CA37AB"/>
    <w:rsid w:val="00CA466A"/>
    <w:rsid w:val="00CA6909"/>
    <w:rsid w:val="00CC0CD4"/>
    <w:rsid w:val="00CC5DD7"/>
    <w:rsid w:val="00CD36B5"/>
    <w:rsid w:val="00CD68A8"/>
    <w:rsid w:val="00CD6D17"/>
    <w:rsid w:val="00CD79C8"/>
    <w:rsid w:val="00CE16A7"/>
    <w:rsid w:val="00CE22E9"/>
    <w:rsid w:val="00CE39FA"/>
    <w:rsid w:val="00CE5EFE"/>
    <w:rsid w:val="00CE7C6C"/>
    <w:rsid w:val="00CF1E42"/>
    <w:rsid w:val="00CF46C1"/>
    <w:rsid w:val="00CF5190"/>
    <w:rsid w:val="00D13DD7"/>
    <w:rsid w:val="00D501CB"/>
    <w:rsid w:val="00D5141D"/>
    <w:rsid w:val="00D604F1"/>
    <w:rsid w:val="00D66AA7"/>
    <w:rsid w:val="00D6769A"/>
    <w:rsid w:val="00D713EA"/>
    <w:rsid w:val="00D97EB2"/>
    <w:rsid w:val="00DB1BF2"/>
    <w:rsid w:val="00DB53C1"/>
    <w:rsid w:val="00DB6C43"/>
    <w:rsid w:val="00DC5E7C"/>
    <w:rsid w:val="00DC7206"/>
    <w:rsid w:val="00DD19BB"/>
    <w:rsid w:val="00DD5FB1"/>
    <w:rsid w:val="00DE0DA9"/>
    <w:rsid w:val="00DE1E08"/>
    <w:rsid w:val="00DE47EA"/>
    <w:rsid w:val="00DE5BCE"/>
    <w:rsid w:val="00E02E39"/>
    <w:rsid w:val="00E1144E"/>
    <w:rsid w:val="00E179FD"/>
    <w:rsid w:val="00E23132"/>
    <w:rsid w:val="00E278BD"/>
    <w:rsid w:val="00E27E7E"/>
    <w:rsid w:val="00E363CC"/>
    <w:rsid w:val="00E47EB8"/>
    <w:rsid w:val="00E57709"/>
    <w:rsid w:val="00E60A14"/>
    <w:rsid w:val="00E708B3"/>
    <w:rsid w:val="00E7239F"/>
    <w:rsid w:val="00E74EC0"/>
    <w:rsid w:val="00E754B7"/>
    <w:rsid w:val="00E77F39"/>
    <w:rsid w:val="00E83853"/>
    <w:rsid w:val="00E909BA"/>
    <w:rsid w:val="00E91C9D"/>
    <w:rsid w:val="00EA3804"/>
    <w:rsid w:val="00EA6595"/>
    <w:rsid w:val="00EC04FD"/>
    <w:rsid w:val="00EC521B"/>
    <w:rsid w:val="00EC6124"/>
    <w:rsid w:val="00ED150F"/>
    <w:rsid w:val="00ED39CC"/>
    <w:rsid w:val="00ED4D36"/>
    <w:rsid w:val="00ED7F2B"/>
    <w:rsid w:val="00EE257C"/>
    <w:rsid w:val="00EE45FD"/>
    <w:rsid w:val="00EE63BF"/>
    <w:rsid w:val="00EF0463"/>
    <w:rsid w:val="00EF0D01"/>
    <w:rsid w:val="00F10EAF"/>
    <w:rsid w:val="00F12B9E"/>
    <w:rsid w:val="00F21BD9"/>
    <w:rsid w:val="00F23838"/>
    <w:rsid w:val="00F254E4"/>
    <w:rsid w:val="00F3791B"/>
    <w:rsid w:val="00F46BA1"/>
    <w:rsid w:val="00F502F9"/>
    <w:rsid w:val="00F50853"/>
    <w:rsid w:val="00F50DE1"/>
    <w:rsid w:val="00F62937"/>
    <w:rsid w:val="00F759A6"/>
    <w:rsid w:val="00F82E0B"/>
    <w:rsid w:val="00F874DC"/>
    <w:rsid w:val="00F92FDF"/>
    <w:rsid w:val="00F93C0E"/>
    <w:rsid w:val="00F94C02"/>
    <w:rsid w:val="00FA6218"/>
    <w:rsid w:val="00FB5546"/>
    <w:rsid w:val="00FB7099"/>
    <w:rsid w:val="00FB7266"/>
    <w:rsid w:val="00FB7543"/>
    <w:rsid w:val="00FC23B4"/>
    <w:rsid w:val="00FD070F"/>
    <w:rsid w:val="00FD1387"/>
    <w:rsid w:val="00FD41B0"/>
    <w:rsid w:val="00FE4312"/>
    <w:rsid w:val="00FF3181"/>
    <w:rsid w:val="00FF73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614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TDisplayEquation">
    <w:name w:val="MTDisplayEquation"/>
    <w:basedOn w:val="a"/>
    <w:next w:val="a"/>
    <w:rsid w:val="00830BDA"/>
    <w:pPr>
      <w:tabs>
        <w:tab w:val="center" w:pos="4320"/>
        <w:tab w:val="right" w:pos="8640"/>
      </w:tabs>
    </w:pPr>
  </w:style>
  <w:style w:type="paragraph" w:styleId="a3">
    <w:name w:val="Body Text"/>
    <w:basedOn w:val="a"/>
    <w:link w:val="Char"/>
    <w:uiPriority w:val="99"/>
    <w:rsid w:val="006C1918"/>
    <w:pPr>
      <w:spacing w:after="120"/>
    </w:pPr>
  </w:style>
  <w:style w:type="character" w:customStyle="1" w:styleId="Char">
    <w:name w:val="Σώμα κειμένου Char"/>
    <w:basedOn w:val="a0"/>
    <w:link w:val="a3"/>
    <w:uiPriority w:val="99"/>
    <w:locked/>
    <w:rsid w:val="006C1918"/>
    <w:rPr>
      <w:rFonts w:cs="Times New Roman"/>
      <w:sz w:val="24"/>
      <w:szCs w:val="24"/>
      <w:lang w:val="el-GR" w:eastAsia="el-GR" w:bidi="ar-SA"/>
    </w:rPr>
  </w:style>
  <w:style w:type="paragraph" w:styleId="2">
    <w:name w:val="Body Text Indent 2"/>
    <w:basedOn w:val="a"/>
    <w:link w:val="2Char"/>
    <w:rsid w:val="002F3225"/>
    <w:pPr>
      <w:spacing w:after="120" w:line="480" w:lineRule="auto"/>
      <w:ind w:left="283"/>
    </w:pPr>
  </w:style>
  <w:style w:type="character" w:customStyle="1" w:styleId="2Char">
    <w:name w:val="Σώμα κείμενου με εσοχή 2 Char"/>
    <w:basedOn w:val="a0"/>
    <w:link w:val="2"/>
    <w:rsid w:val="002F3225"/>
    <w:rPr>
      <w:sz w:val="24"/>
      <w:szCs w:val="24"/>
    </w:rPr>
  </w:style>
  <w:style w:type="paragraph" w:styleId="a4">
    <w:name w:val="Balloon Text"/>
    <w:basedOn w:val="a"/>
    <w:link w:val="Char0"/>
    <w:rsid w:val="00C5347D"/>
    <w:rPr>
      <w:rFonts w:ascii="Tahoma" w:hAnsi="Tahoma" w:cs="Tahoma"/>
      <w:sz w:val="16"/>
      <w:szCs w:val="16"/>
    </w:rPr>
  </w:style>
  <w:style w:type="character" w:customStyle="1" w:styleId="Char0">
    <w:name w:val="Κείμενο πλαισίου Char"/>
    <w:basedOn w:val="a0"/>
    <w:link w:val="a4"/>
    <w:rsid w:val="00C534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99" Type="http://schemas.openxmlformats.org/officeDocument/2006/relationships/image" Target="media/image140.wmf"/><Relationship Id="rId303" Type="http://schemas.openxmlformats.org/officeDocument/2006/relationships/image" Target="media/image142.wmf"/><Relationship Id="rId21" Type="http://schemas.openxmlformats.org/officeDocument/2006/relationships/image" Target="media/image9.wmf"/><Relationship Id="rId42" Type="http://schemas.openxmlformats.org/officeDocument/2006/relationships/image" Target="media/image19.wmf"/><Relationship Id="rId63" Type="http://schemas.openxmlformats.org/officeDocument/2006/relationships/oleObject" Target="embeddings/oleObject30.bin"/><Relationship Id="rId84" Type="http://schemas.openxmlformats.org/officeDocument/2006/relationships/image" Target="media/image40.wmf"/><Relationship Id="rId138" Type="http://schemas.openxmlformats.org/officeDocument/2006/relationships/oleObject" Target="embeddings/oleObject71.bin"/><Relationship Id="rId159" Type="http://schemas.openxmlformats.org/officeDocument/2006/relationships/image" Target="media/image72.wmf"/><Relationship Id="rId324" Type="http://schemas.openxmlformats.org/officeDocument/2006/relationships/image" Target="media/image151.wmf"/><Relationship Id="rId170" Type="http://schemas.openxmlformats.org/officeDocument/2006/relationships/oleObject" Target="embeddings/oleObject90.bin"/><Relationship Id="rId191" Type="http://schemas.openxmlformats.org/officeDocument/2006/relationships/image" Target="media/image86.wmf"/><Relationship Id="rId205" Type="http://schemas.openxmlformats.org/officeDocument/2006/relationships/image" Target="media/image93.wmf"/><Relationship Id="rId226" Type="http://schemas.openxmlformats.org/officeDocument/2006/relationships/image" Target="media/image104.wmf"/><Relationship Id="rId247" Type="http://schemas.openxmlformats.org/officeDocument/2006/relationships/image" Target="media/image115.wmf"/><Relationship Id="rId107" Type="http://schemas.openxmlformats.org/officeDocument/2006/relationships/oleObject" Target="embeddings/oleObject52.bin"/><Relationship Id="rId268" Type="http://schemas.openxmlformats.org/officeDocument/2006/relationships/oleObject" Target="embeddings/oleObject139.bin"/><Relationship Id="rId289" Type="http://schemas.openxmlformats.org/officeDocument/2006/relationships/oleObject" Target="embeddings/oleObject150.bin"/><Relationship Id="rId11" Type="http://schemas.openxmlformats.org/officeDocument/2006/relationships/image" Target="media/image4.wmf"/><Relationship Id="rId32" Type="http://schemas.openxmlformats.org/officeDocument/2006/relationships/image" Target="media/image14.wmf"/><Relationship Id="rId53" Type="http://schemas.openxmlformats.org/officeDocument/2006/relationships/oleObject" Target="embeddings/oleObject25.bin"/><Relationship Id="rId74" Type="http://schemas.openxmlformats.org/officeDocument/2006/relationships/image" Target="media/image35.wmf"/><Relationship Id="rId128" Type="http://schemas.openxmlformats.org/officeDocument/2006/relationships/oleObject" Target="embeddings/oleObject64.bin"/><Relationship Id="rId149" Type="http://schemas.openxmlformats.org/officeDocument/2006/relationships/oleObject" Target="embeddings/oleObject78.bin"/><Relationship Id="rId314" Type="http://schemas.openxmlformats.org/officeDocument/2006/relationships/oleObject" Target="embeddings/oleObject164.bin"/><Relationship Id="rId335" Type="http://schemas.openxmlformats.org/officeDocument/2006/relationships/theme" Target="theme/theme1.xml"/><Relationship Id="rId5" Type="http://schemas.openxmlformats.org/officeDocument/2006/relationships/image" Target="media/image1.wmf"/><Relationship Id="rId95" Type="http://schemas.openxmlformats.org/officeDocument/2006/relationships/image" Target="media/image45.wmf"/><Relationship Id="rId160" Type="http://schemas.openxmlformats.org/officeDocument/2006/relationships/oleObject" Target="embeddings/oleObject84.bin"/><Relationship Id="rId181" Type="http://schemas.openxmlformats.org/officeDocument/2006/relationships/image" Target="media/image82.wmf"/><Relationship Id="rId216" Type="http://schemas.openxmlformats.org/officeDocument/2006/relationships/image" Target="media/image99.wmf"/><Relationship Id="rId237" Type="http://schemas.openxmlformats.org/officeDocument/2006/relationships/image" Target="media/image110.wmf"/><Relationship Id="rId258" Type="http://schemas.openxmlformats.org/officeDocument/2006/relationships/image" Target="media/image121.wmf"/><Relationship Id="rId279" Type="http://schemas.openxmlformats.org/officeDocument/2006/relationships/image" Target="media/image131.wmf"/><Relationship Id="rId22" Type="http://schemas.openxmlformats.org/officeDocument/2006/relationships/oleObject" Target="embeddings/oleObject9.bin"/><Relationship Id="rId43" Type="http://schemas.openxmlformats.org/officeDocument/2006/relationships/oleObject" Target="embeddings/oleObject20.bin"/><Relationship Id="rId64" Type="http://schemas.openxmlformats.org/officeDocument/2006/relationships/image" Target="media/image30.wmf"/><Relationship Id="rId118" Type="http://schemas.openxmlformats.org/officeDocument/2006/relationships/oleObject" Target="embeddings/oleObject58.bin"/><Relationship Id="rId139" Type="http://schemas.openxmlformats.org/officeDocument/2006/relationships/image" Target="media/image64.emf"/><Relationship Id="rId290" Type="http://schemas.openxmlformats.org/officeDocument/2006/relationships/image" Target="media/image136.wmf"/><Relationship Id="rId304" Type="http://schemas.openxmlformats.org/officeDocument/2006/relationships/oleObject" Target="embeddings/oleObject158.bin"/><Relationship Id="rId325" Type="http://schemas.openxmlformats.org/officeDocument/2006/relationships/oleObject" Target="embeddings/oleObject170.bin"/><Relationship Id="rId85" Type="http://schemas.openxmlformats.org/officeDocument/2006/relationships/oleObject" Target="embeddings/oleObject41.bin"/><Relationship Id="rId150" Type="http://schemas.openxmlformats.org/officeDocument/2006/relationships/image" Target="media/image68.wmf"/><Relationship Id="rId171" Type="http://schemas.openxmlformats.org/officeDocument/2006/relationships/image" Target="media/image77.wmf"/><Relationship Id="rId192" Type="http://schemas.openxmlformats.org/officeDocument/2006/relationships/oleObject" Target="embeddings/oleObject102.bin"/><Relationship Id="rId206" Type="http://schemas.openxmlformats.org/officeDocument/2006/relationships/oleObject" Target="embeddings/oleObject109.bin"/><Relationship Id="rId227" Type="http://schemas.openxmlformats.org/officeDocument/2006/relationships/oleObject" Target="embeddings/oleObject119.bin"/><Relationship Id="rId248" Type="http://schemas.openxmlformats.org/officeDocument/2006/relationships/oleObject" Target="embeddings/oleObject129.bin"/><Relationship Id="rId269" Type="http://schemas.openxmlformats.org/officeDocument/2006/relationships/image" Target="media/image126.wmf"/><Relationship Id="rId12" Type="http://schemas.openxmlformats.org/officeDocument/2006/relationships/oleObject" Target="embeddings/oleObject4.bin"/><Relationship Id="rId33" Type="http://schemas.openxmlformats.org/officeDocument/2006/relationships/oleObject" Target="embeddings/oleObject15.bin"/><Relationship Id="rId108" Type="http://schemas.openxmlformats.org/officeDocument/2006/relationships/image" Target="media/image52.wmf"/><Relationship Id="rId129" Type="http://schemas.openxmlformats.org/officeDocument/2006/relationships/image" Target="media/image61.wmf"/><Relationship Id="rId280" Type="http://schemas.openxmlformats.org/officeDocument/2006/relationships/oleObject" Target="embeddings/oleObject145.bin"/><Relationship Id="rId315" Type="http://schemas.openxmlformats.org/officeDocument/2006/relationships/image" Target="media/image147.wmf"/><Relationship Id="rId54" Type="http://schemas.openxmlformats.org/officeDocument/2006/relationships/image" Target="media/image25.wmf"/><Relationship Id="rId75" Type="http://schemas.openxmlformats.org/officeDocument/2006/relationships/oleObject" Target="embeddings/oleObject36.bin"/><Relationship Id="rId96" Type="http://schemas.openxmlformats.org/officeDocument/2006/relationships/oleObject" Target="embeddings/oleObject47.bin"/><Relationship Id="rId140" Type="http://schemas.openxmlformats.org/officeDocument/2006/relationships/image" Target="media/image65.wmf"/><Relationship Id="rId161" Type="http://schemas.openxmlformats.org/officeDocument/2006/relationships/image" Target="media/image73.wmf"/><Relationship Id="rId182" Type="http://schemas.openxmlformats.org/officeDocument/2006/relationships/oleObject" Target="embeddings/oleObject96.bin"/><Relationship Id="rId217" Type="http://schemas.openxmlformats.org/officeDocument/2006/relationships/oleObject" Target="embeddings/oleObject114.bin"/><Relationship Id="rId6" Type="http://schemas.openxmlformats.org/officeDocument/2006/relationships/oleObject" Target="embeddings/oleObject1.bin"/><Relationship Id="rId238" Type="http://schemas.openxmlformats.org/officeDocument/2006/relationships/oleObject" Target="embeddings/oleObject124.bin"/><Relationship Id="rId259" Type="http://schemas.openxmlformats.org/officeDocument/2006/relationships/oleObject" Target="embeddings/oleObject134.bin"/><Relationship Id="rId23" Type="http://schemas.openxmlformats.org/officeDocument/2006/relationships/image" Target="media/image10.wmf"/><Relationship Id="rId119" Type="http://schemas.openxmlformats.org/officeDocument/2006/relationships/image" Target="media/image57.wmf"/><Relationship Id="rId270" Type="http://schemas.openxmlformats.org/officeDocument/2006/relationships/oleObject" Target="embeddings/oleObject140.bin"/><Relationship Id="rId291" Type="http://schemas.openxmlformats.org/officeDocument/2006/relationships/oleObject" Target="embeddings/oleObject151.bin"/><Relationship Id="rId305" Type="http://schemas.openxmlformats.org/officeDocument/2006/relationships/oleObject" Target="embeddings/oleObject159.bin"/><Relationship Id="rId326" Type="http://schemas.openxmlformats.org/officeDocument/2006/relationships/image" Target="media/image152.wmf"/><Relationship Id="rId44" Type="http://schemas.openxmlformats.org/officeDocument/2006/relationships/image" Target="media/image20.wmf"/><Relationship Id="rId65" Type="http://schemas.openxmlformats.org/officeDocument/2006/relationships/oleObject" Target="embeddings/oleObject31.bin"/><Relationship Id="rId86" Type="http://schemas.openxmlformats.org/officeDocument/2006/relationships/image" Target="media/image41.wmf"/><Relationship Id="rId130" Type="http://schemas.openxmlformats.org/officeDocument/2006/relationships/oleObject" Target="embeddings/oleObject65.bin"/><Relationship Id="rId151" Type="http://schemas.openxmlformats.org/officeDocument/2006/relationships/oleObject" Target="embeddings/oleObject79.bin"/><Relationship Id="rId172" Type="http://schemas.openxmlformats.org/officeDocument/2006/relationships/oleObject" Target="embeddings/oleObject91.bin"/><Relationship Id="rId193" Type="http://schemas.openxmlformats.org/officeDocument/2006/relationships/image" Target="media/image87.wmf"/><Relationship Id="rId207" Type="http://schemas.openxmlformats.org/officeDocument/2006/relationships/image" Target="media/image94.wmf"/><Relationship Id="rId228" Type="http://schemas.openxmlformats.org/officeDocument/2006/relationships/image" Target="media/image105.emf"/><Relationship Id="rId249" Type="http://schemas.openxmlformats.org/officeDocument/2006/relationships/image" Target="media/image116.wmf"/><Relationship Id="rId13" Type="http://schemas.openxmlformats.org/officeDocument/2006/relationships/image" Target="media/image5.wmf"/><Relationship Id="rId109" Type="http://schemas.openxmlformats.org/officeDocument/2006/relationships/oleObject" Target="embeddings/oleObject53.bin"/><Relationship Id="rId260" Type="http://schemas.openxmlformats.org/officeDocument/2006/relationships/image" Target="media/image122.wmf"/><Relationship Id="rId281" Type="http://schemas.openxmlformats.org/officeDocument/2006/relationships/image" Target="media/image132.wmf"/><Relationship Id="rId316" Type="http://schemas.openxmlformats.org/officeDocument/2006/relationships/oleObject" Target="embeddings/oleObject165.bin"/><Relationship Id="rId34" Type="http://schemas.openxmlformats.org/officeDocument/2006/relationships/image" Target="media/image15.wmf"/><Relationship Id="rId55" Type="http://schemas.openxmlformats.org/officeDocument/2006/relationships/oleObject" Target="embeddings/oleObject26.bin"/><Relationship Id="rId76" Type="http://schemas.openxmlformats.org/officeDocument/2006/relationships/image" Target="media/image36.wmf"/><Relationship Id="rId97" Type="http://schemas.openxmlformats.org/officeDocument/2006/relationships/image" Target="media/image46.emf"/><Relationship Id="rId120" Type="http://schemas.openxmlformats.org/officeDocument/2006/relationships/oleObject" Target="embeddings/oleObject59.bin"/><Relationship Id="rId141" Type="http://schemas.openxmlformats.org/officeDocument/2006/relationships/oleObject" Target="embeddings/oleObject72.bin"/><Relationship Id="rId7" Type="http://schemas.openxmlformats.org/officeDocument/2006/relationships/image" Target="media/image2.wmf"/><Relationship Id="rId162" Type="http://schemas.openxmlformats.org/officeDocument/2006/relationships/oleObject" Target="embeddings/oleObject85.bin"/><Relationship Id="rId183" Type="http://schemas.openxmlformats.org/officeDocument/2006/relationships/image" Target="media/image83.wmf"/><Relationship Id="rId218" Type="http://schemas.openxmlformats.org/officeDocument/2006/relationships/image" Target="media/image100.wmf"/><Relationship Id="rId239" Type="http://schemas.openxmlformats.org/officeDocument/2006/relationships/image" Target="media/image111.wmf"/><Relationship Id="rId250" Type="http://schemas.openxmlformats.org/officeDocument/2006/relationships/oleObject" Target="embeddings/oleObject130.bin"/><Relationship Id="rId271" Type="http://schemas.openxmlformats.org/officeDocument/2006/relationships/image" Target="media/image127.wmf"/><Relationship Id="rId292" Type="http://schemas.openxmlformats.org/officeDocument/2006/relationships/image" Target="media/image137.wmf"/><Relationship Id="rId306" Type="http://schemas.openxmlformats.org/officeDocument/2006/relationships/image" Target="media/image143.wmf"/><Relationship Id="rId24" Type="http://schemas.openxmlformats.org/officeDocument/2006/relationships/oleObject" Target="embeddings/oleObject10.bin"/><Relationship Id="rId45" Type="http://schemas.openxmlformats.org/officeDocument/2006/relationships/oleObject" Target="embeddings/oleObject21.bin"/><Relationship Id="rId66" Type="http://schemas.openxmlformats.org/officeDocument/2006/relationships/image" Target="media/image31.wmf"/><Relationship Id="rId87" Type="http://schemas.openxmlformats.org/officeDocument/2006/relationships/oleObject" Target="embeddings/oleObject42.bin"/><Relationship Id="rId110" Type="http://schemas.openxmlformats.org/officeDocument/2006/relationships/image" Target="media/image53.wmf"/><Relationship Id="rId131" Type="http://schemas.openxmlformats.org/officeDocument/2006/relationships/image" Target="media/image62.wmf"/><Relationship Id="rId327" Type="http://schemas.openxmlformats.org/officeDocument/2006/relationships/oleObject" Target="embeddings/oleObject171.bin"/><Relationship Id="rId152" Type="http://schemas.openxmlformats.org/officeDocument/2006/relationships/oleObject" Target="embeddings/oleObject80.bin"/><Relationship Id="rId173" Type="http://schemas.openxmlformats.org/officeDocument/2006/relationships/image" Target="media/image78.wmf"/><Relationship Id="rId194" Type="http://schemas.openxmlformats.org/officeDocument/2006/relationships/oleObject" Target="embeddings/oleObject103.bin"/><Relationship Id="rId208" Type="http://schemas.openxmlformats.org/officeDocument/2006/relationships/oleObject" Target="embeddings/oleObject110.bin"/><Relationship Id="rId229" Type="http://schemas.openxmlformats.org/officeDocument/2006/relationships/image" Target="media/image106.wmf"/><Relationship Id="rId240" Type="http://schemas.openxmlformats.org/officeDocument/2006/relationships/oleObject" Target="embeddings/oleObject125.bin"/><Relationship Id="rId261" Type="http://schemas.openxmlformats.org/officeDocument/2006/relationships/oleObject" Target="embeddings/oleObject135.bin"/><Relationship Id="rId14" Type="http://schemas.openxmlformats.org/officeDocument/2006/relationships/oleObject" Target="embeddings/oleObject5.bin"/><Relationship Id="rId35" Type="http://schemas.openxmlformats.org/officeDocument/2006/relationships/oleObject" Target="embeddings/oleObject16.bin"/><Relationship Id="rId56" Type="http://schemas.openxmlformats.org/officeDocument/2006/relationships/image" Target="media/image26.wmf"/><Relationship Id="rId77" Type="http://schemas.openxmlformats.org/officeDocument/2006/relationships/oleObject" Target="embeddings/oleObject37.bin"/><Relationship Id="rId100" Type="http://schemas.openxmlformats.org/officeDocument/2006/relationships/image" Target="media/image48.wmf"/><Relationship Id="rId282" Type="http://schemas.openxmlformats.org/officeDocument/2006/relationships/oleObject" Target="embeddings/oleObject146.bin"/><Relationship Id="rId317" Type="http://schemas.openxmlformats.org/officeDocument/2006/relationships/image" Target="media/image148.wmf"/><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image" Target="media/image34.wmf"/><Relationship Id="rId93" Type="http://schemas.openxmlformats.org/officeDocument/2006/relationships/oleObject" Target="embeddings/oleObject45.bin"/><Relationship Id="rId98" Type="http://schemas.openxmlformats.org/officeDocument/2006/relationships/image" Target="media/image47.wmf"/><Relationship Id="rId121" Type="http://schemas.openxmlformats.org/officeDocument/2006/relationships/image" Target="media/image58.wmf"/><Relationship Id="rId142" Type="http://schemas.openxmlformats.org/officeDocument/2006/relationships/oleObject" Target="embeddings/oleObject73.bin"/><Relationship Id="rId163" Type="http://schemas.openxmlformats.org/officeDocument/2006/relationships/oleObject" Target="embeddings/oleObject86.bin"/><Relationship Id="rId184" Type="http://schemas.openxmlformats.org/officeDocument/2006/relationships/oleObject" Target="embeddings/oleObject97.bin"/><Relationship Id="rId189" Type="http://schemas.openxmlformats.org/officeDocument/2006/relationships/oleObject" Target="embeddings/oleObject100.bin"/><Relationship Id="rId219" Type="http://schemas.openxmlformats.org/officeDocument/2006/relationships/oleObject" Target="embeddings/oleObject115.bin"/><Relationship Id="rId3" Type="http://schemas.openxmlformats.org/officeDocument/2006/relationships/settings" Target="settings.xml"/><Relationship Id="rId214" Type="http://schemas.openxmlformats.org/officeDocument/2006/relationships/oleObject" Target="embeddings/oleObject113.bin"/><Relationship Id="rId230" Type="http://schemas.openxmlformats.org/officeDocument/2006/relationships/oleObject" Target="embeddings/oleObject120.bin"/><Relationship Id="rId235" Type="http://schemas.openxmlformats.org/officeDocument/2006/relationships/image" Target="media/image109.wmf"/><Relationship Id="rId251" Type="http://schemas.openxmlformats.org/officeDocument/2006/relationships/image" Target="media/image117.wmf"/><Relationship Id="rId256" Type="http://schemas.openxmlformats.org/officeDocument/2006/relationships/image" Target="media/image120.wmf"/><Relationship Id="rId277" Type="http://schemas.openxmlformats.org/officeDocument/2006/relationships/image" Target="media/image130.wmf"/><Relationship Id="rId298" Type="http://schemas.openxmlformats.org/officeDocument/2006/relationships/oleObject" Target="embeddings/oleObject155.bin"/><Relationship Id="rId25" Type="http://schemas.openxmlformats.org/officeDocument/2006/relationships/oleObject" Target="embeddings/oleObject11.bin"/><Relationship Id="rId46" Type="http://schemas.openxmlformats.org/officeDocument/2006/relationships/image" Target="media/image21.wmf"/><Relationship Id="rId67" Type="http://schemas.openxmlformats.org/officeDocument/2006/relationships/oleObject" Target="embeddings/oleObject32.bin"/><Relationship Id="rId116" Type="http://schemas.openxmlformats.org/officeDocument/2006/relationships/image" Target="media/image56.wmf"/><Relationship Id="rId137" Type="http://schemas.openxmlformats.org/officeDocument/2006/relationships/oleObject" Target="embeddings/oleObject70.bin"/><Relationship Id="rId158" Type="http://schemas.openxmlformats.org/officeDocument/2006/relationships/oleObject" Target="embeddings/oleObject83.bin"/><Relationship Id="rId272" Type="http://schemas.openxmlformats.org/officeDocument/2006/relationships/oleObject" Target="embeddings/oleObject141.bin"/><Relationship Id="rId293" Type="http://schemas.openxmlformats.org/officeDocument/2006/relationships/oleObject" Target="embeddings/oleObject152.bin"/><Relationship Id="rId302" Type="http://schemas.openxmlformats.org/officeDocument/2006/relationships/oleObject" Target="embeddings/oleObject157.bin"/><Relationship Id="rId307" Type="http://schemas.openxmlformats.org/officeDocument/2006/relationships/oleObject" Target="embeddings/oleObject160.bin"/><Relationship Id="rId323" Type="http://schemas.openxmlformats.org/officeDocument/2006/relationships/oleObject" Target="embeddings/oleObject169.bin"/><Relationship Id="rId328" Type="http://schemas.openxmlformats.org/officeDocument/2006/relationships/image" Target="media/image153.wmf"/><Relationship Id="rId20" Type="http://schemas.openxmlformats.org/officeDocument/2006/relationships/oleObject" Target="embeddings/oleObject8.bin"/><Relationship Id="rId41" Type="http://schemas.openxmlformats.org/officeDocument/2006/relationships/oleObject" Target="embeddings/oleObject19.bin"/><Relationship Id="rId62" Type="http://schemas.openxmlformats.org/officeDocument/2006/relationships/image" Target="media/image29.wmf"/><Relationship Id="rId83" Type="http://schemas.openxmlformats.org/officeDocument/2006/relationships/oleObject" Target="embeddings/oleObject40.bin"/><Relationship Id="rId88" Type="http://schemas.openxmlformats.org/officeDocument/2006/relationships/image" Target="media/image42.wmf"/><Relationship Id="rId111" Type="http://schemas.openxmlformats.org/officeDocument/2006/relationships/oleObject" Target="embeddings/oleObject54.bin"/><Relationship Id="rId132" Type="http://schemas.openxmlformats.org/officeDocument/2006/relationships/oleObject" Target="embeddings/oleObject66.bin"/><Relationship Id="rId153" Type="http://schemas.openxmlformats.org/officeDocument/2006/relationships/image" Target="media/image69.wmf"/><Relationship Id="rId174" Type="http://schemas.openxmlformats.org/officeDocument/2006/relationships/oleObject" Target="embeddings/oleObject92.bin"/><Relationship Id="rId179" Type="http://schemas.openxmlformats.org/officeDocument/2006/relationships/image" Target="media/image81.wmf"/><Relationship Id="rId195" Type="http://schemas.openxmlformats.org/officeDocument/2006/relationships/image" Target="media/image88.wmf"/><Relationship Id="rId209" Type="http://schemas.openxmlformats.org/officeDocument/2006/relationships/image" Target="media/image95.wmf"/><Relationship Id="rId190" Type="http://schemas.openxmlformats.org/officeDocument/2006/relationships/oleObject" Target="embeddings/oleObject101.bin"/><Relationship Id="rId204" Type="http://schemas.openxmlformats.org/officeDocument/2006/relationships/oleObject" Target="embeddings/oleObject108.bin"/><Relationship Id="rId220" Type="http://schemas.openxmlformats.org/officeDocument/2006/relationships/image" Target="media/image101.wmf"/><Relationship Id="rId225" Type="http://schemas.openxmlformats.org/officeDocument/2006/relationships/oleObject" Target="embeddings/oleObject118.bin"/><Relationship Id="rId241" Type="http://schemas.openxmlformats.org/officeDocument/2006/relationships/image" Target="media/image112.wmf"/><Relationship Id="rId246" Type="http://schemas.openxmlformats.org/officeDocument/2006/relationships/oleObject" Target="embeddings/oleObject128.bin"/><Relationship Id="rId267" Type="http://schemas.openxmlformats.org/officeDocument/2006/relationships/image" Target="media/image125.wmf"/><Relationship Id="rId288" Type="http://schemas.openxmlformats.org/officeDocument/2006/relationships/image" Target="media/image135.wmf"/><Relationship Id="rId15" Type="http://schemas.openxmlformats.org/officeDocument/2006/relationships/image" Target="media/image6.wmf"/><Relationship Id="rId36" Type="http://schemas.openxmlformats.org/officeDocument/2006/relationships/image" Target="media/image16.wmf"/><Relationship Id="rId57" Type="http://schemas.openxmlformats.org/officeDocument/2006/relationships/oleObject" Target="embeddings/oleObject27.bin"/><Relationship Id="rId106" Type="http://schemas.openxmlformats.org/officeDocument/2006/relationships/image" Target="media/image51.wmf"/><Relationship Id="rId127" Type="http://schemas.openxmlformats.org/officeDocument/2006/relationships/oleObject" Target="embeddings/oleObject63.bin"/><Relationship Id="rId262" Type="http://schemas.openxmlformats.org/officeDocument/2006/relationships/image" Target="media/image123.wmf"/><Relationship Id="rId283" Type="http://schemas.openxmlformats.org/officeDocument/2006/relationships/image" Target="media/image133.wmf"/><Relationship Id="rId313" Type="http://schemas.openxmlformats.org/officeDocument/2006/relationships/image" Target="media/image146.wmf"/><Relationship Id="rId318" Type="http://schemas.openxmlformats.org/officeDocument/2006/relationships/oleObject" Target="embeddings/oleObject166.bin"/><Relationship Id="rId10" Type="http://schemas.openxmlformats.org/officeDocument/2006/relationships/oleObject" Target="embeddings/oleObject3.bin"/><Relationship Id="rId31" Type="http://schemas.openxmlformats.org/officeDocument/2006/relationships/oleObject" Target="embeddings/oleObject14.bin"/><Relationship Id="rId52" Type="http://schemas.openxmlformats.org/officeDocument/2006/relationships/image" Target="media/image24.wmf"/><Relationship Id="rId73" Type="http://schemas.openxmlformats.org/officeDocument/2006/relationships/oleObject" Target="embeddings/oleObject35.bin"/><Relationship Id="rId78" Type="http://schemas.openxmlformats.org/officeDocument/2006/relationships/image" Target="media/image37.wmf"/><Relationship Id="rId94" Type="http://schemas.openxmlformats.org/officeDocument/2006/relationships/oleObject" Target="embeddings/oleObject46.bin"/><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oleObject" Target="embeddings/oleObject60.bin"/><Relationship Id="rId143" Type="http://schemas.openxmlformats.org/officeDocument/2006/relationships/oleObject" Target="embeddings/oleObject74.bin"/><Relationship Id="rId148" Type="http://schemas.openxmlformats.org/officeDocument/2006/relationships/image" Target="media/image67.wmf"/><Relationship Id="rId164" Type="http://schemas.openxmlformats.org/officeDocument/2006/relationships/image" Target="media/image74.wmf"/><Relationship Id="rId169" Type="http://schemas.openxmlformats.org/officeDocument/2006/relationships/image" Target="media/image76.wmf"/><Relationship Id="rId185" Type="http://schemas.openxmlformats.org/officeDocument/2006/relationships/image" Target="media/image84.wmf"/><Relationship Id="rId33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oleObject" Target="embeddings/oleObject95.bin"/><Relationship Id="rId210" Type="http://schemas.openxmlformats.org/officeDocument/2006/relationships/oleObject" Target="embeddings/oleObject111.bin"/><Relationship Id="rId215" Type="http://schemas.openxmlformats.org/officeDocument/2006/relationships/image" Target="media/image98.emf"/><Relationship Id="rId236" Type="http://schemas.openxmlformats.org/officeDocument/2006/relationships/oleObject" Target="embeddings/oleObject123.bin"/><Relationship Id="rId257" Type="http://schemas.openxmlformats.org/officeDocument/2006/relationships/oleObject" Target="embeddings/oleObject133.bin"/><Relationship Id="rId278" Type="http://schemas.openxmlformats.org/officeDocument/2006/relationships/oleObject" Target="embeddings/oleObject144.bin"/><Relationship Id="rId26" Type="http://schemas.openxmlformats.org/officeDocument/2006/relationships/image" Target="media/image11.wmf"/><Relationship Id="rId231" Type="http://schemas.openxmlformats.org/officeDocument/2006/relationships/image" Target="media/image107.wmf"/><Relationship Id="rId252" Type="http://schemas.openxmlformats.org/officeDocument/2006/relationships/oleObject" Target="embeddings/oleObject131.bin"/><Relationship Id="rId273" Type="http://schemas.openxmlformats.org/officeDocument/2006/relationships/oleObject" Target="embeddings/oleObject142.bin"/><Relationship Id="rId294" Type="http://schemas.openxmlformats.org/officeDocument/2006/relationships/image" Target="media/image138.wmf"/><Relationship Id="rId308" Type="http://schemas.openxmlformats.org/officeDocument/2006/relationships/image" Target="media/image144.wmf"/><Relationship Id="rId329" Type="http://schemas.openxmlformats.org/officeDocument/2006/relationships/oleObject" Target="embeddings/oleObject172.bin"/><Relationship Id="rId47" Type="http://schemas.openxmlformats.org/officeDocument/2006/relationships/oleObject" Target="embeddings/oleObject22.bin"/><Relationship Id="rId68" Type="http://schemas.openxmlformats.org/officeDocument/2006/relationships/image" Target="media/image32.wmf"/><Relationship Id="rId89" Type="http://schemas.openxmlformats.org/officeDocument/2006/relationships/oleObject" Target="embeddings/oleObject43.bin"/><Relationship Id="rId112" Type="http://schemas.openxmlformats.org/officeDocument/2006/relationships/image" Target="media/image54.wmf"/><Relationship Id="rId133" Type="http://schemas.openxmlformats.org/officeDocument/2006/relationships/oleObject" Target="embeddings/oleObject67.bin"/><Relationship Id="rId154" Type="http://schemas.openxmlformats.org/officeDocument/2006/relationships/oleObject" Target="embeddings/oleObject81.bin"/><Relationship Id="rId175" Type="http://schemas.openxmlformats.org/officeDocument/2006/relationships/image" Target="media/image79.wmf"/><Relationship Id="rId196" Type="http://schemas.openxmlformats.org/officeDocument/2006/relationships/oleObject" Target="embeddings/oleObject104.bin"/><Relationship Id="rId200" Type="http://schemas.openxmlformats.org/officeDocument/2006/relationships/oleObject" Target="embeddings/oleObject106.bin"/><Relationship Id="rId16" Type="http://schemas.openxmlformats.org/officeDocument/2006/relationships/oleObject" Target="embeddings/oleObject6.bin"/><Relationship Id="rId221" Type="http://schemas.openxmlformats.org/officeDocument/2006/relationships/oleObject" Target="embeddings/oleObject116.bin"/><Relationship Id="rId242" Type="http://schemas.openxmlformats.org/officeDocument/2006/relationships/oleObject" Target="embeddings/oleObject126.bin"/><Relationship Id="rId263" Type="http://schemas.openxmlformats.org/officeDocument/2006/relationships/oleObject" Target="embeddings/oleObject136.bin"/><Relationship Id="rId284" Type="http://schemas.openxmlformats.org/officeDocument/2006/relationships/oleObject" Target="embeddings/oleObject147.bin"/><Relationship Id="rId319" Type="http://schemas.openxmlformats.org/officeDocument/2006/relationships/image" Target="media/image149.wmf"/><Relationship Id="rId37" Type="http://schemas.openxmlformats.org/officeDocument/2006/relationships/oleObject" Target="embeddings/oleObject17.bin"/><Relationship Id="rId58" Type="http://schemas.openxmlformats.org/officeDocument/2006/relationships/image" Target="media/image27.wmf"/><Relationship Id="rId79" Type="http://schemas.openxmlformats.org/officeDocument/2006/relationships/oleObject" Target="embeddings/oleObject38.bin"/><Relationship Id="rId102" Type="http://schemas.openxmlformats.org/officeDocument/2006/relationships/image" Target="media/image49.wmf"/><Relationship Id="rId123" Type="http://schemas.openxmlformats.org/officeDocument/2006/relationships/image" Target="media/image59.wmf"/><Relationship Id="rId144" Type="http://schemas.openxmlformats.org/officeDocument/2006/relationships/oleObject" Target="embeddings/oleObject75.bin"/><Relationship Id="rId330" Type="http://schemas.openxmlformats.org/officeDocument/2006/relationships/image" Target="media/image154.wmf"/><Relationship Id="rId90" Type="http://schemas.openxmlformats.org/officeDocument/2006/relationships/image" Target="media/image43.wmf"/><Relationship Id="rId165" Type="http://schemas.openxmlformats.org/officeDocument/2006/relationships/oleObject" Target="embeddings/oleObject87.bin"/><Relationship Id="rId186" Type="http://schemas.openxmlformats.org/officeDocument/2006/relationships/oleObject" Target="embeddings/oleObject98.bin"/><Relationship Id="rId211" Type="http://schemas.openxmlformats.org/officeDocument/2006/relationships/image" Target="media/image96.wmf"/><Relationship Id="rId232" Type="http://schemas.openxmlformats.org/officeDocument/2006/relationships/oleObject" Target="embeddings/oleObject121.bin"/><Relationship Id="rId253" Type="http://schemas.openxmlformats.org/officeDocument/2006/relationships/image" Target="media/image118.wmf"/><Relationship Id="rId274" Type="http://schemas.openxmlformats.org/officeDocument/2006/relationships/image" Target="media/image128.wmf"/><Relationship Id="rId295" Type="http://schemas.openxmlformats.org/officeDocument/2006/relationships/oleObject" Target="embeddings/oleObject153.bin"/><Relationship Id="rId309" Type="http://schemas.openxmlformats.org/officeDocument/2006/relationships/oleObject" Target="embeddings/oleObject161.bin"/><Relationship Id="rId27" Type="http://schemas.openxmlformats.org/officeDocument/2006/relationships/oleObject" Target="embeddings/oleObject12.bin"/><Relationship Id="rId48" Type="http://schemas.openxmlformats.org/officeDocument/2006/relationships/image" Target="media/image22.wmf"/><Relationship Id="rId69" Type="http://schemas.openxmlformats.org/officeDocument/2006/relationships/oleObject" Target="embeddings/oleObject33.bin"/><Relationship Id="rId113" Type="http://schemas.openxmlformats.org/officeDocument/2006/relationships/oleObject" Target="embeddings/oleObject55.bin"/><Relationship Id="rId134" Type="http://schemas.openxmlformats.org/officeDocument/2006/relationships/oleObject" Target="embeddings/oleObject68.bin"/><Relationship Id="rId320" Type="http://schemas.openxmlformats.org/officeDocument/2006/relationships/oleObject" Target="embeddings/oleObject167.bin"/><Relationship Id="rId80" Type="http://schemas.openxmlformats.org/officeDocument/2006/relationships/image" Target="media/image38.wmf"/><Relationship Id="rId155" Type="http://schemas.openxmlformats.org/officeDocument/2006/relationships/image" Target="media/image70.wmf"/><Relationship Id="rId176" Type="http://schemas.openxmlformats.org/officeDocument/2006/relationships/oleObject" Target="embeddings/oleObject93.bin"/><Relationship Id="rId197" Type="http://schemas.openxmlformats.org/officeDocument/2006/relationships/image" Target="media/image89.wmf"/><Relationship Id="rId201" Type="http://schemas.openxmlformats.org/officeDocument/2006/relationships/image" Target="media/image91.wmf"/><Relationship Id="rId222" Type="http://schemas.openxmlformats.org/officeDocument/2006/relationships/image" Target="media/image102.wmf"/><Relationship Id="rId243" Type="http://schemas.openxmlformats.org/officeDocument/2006/relationships/image" Target="media/image113.wmf"/><Relationship Id="rId264" Type="http://schemas.openxmlformats.org/officeDocument/2006/relationships/oleObject" Target="embeddings/oleObject137.bin"/><Relationship Id="rId285" Type="http://schemas.openxmlformats.org/officeDocument/2006/relationships/oleObject" Target="embeddings/oleObject148.bin"/><Relationship Id="rId17" Type="http://schemas.openxmlformats.org/officeDocument/2006/relationships/image" Target="media/image7.wmf"/><Relationship Id="rId38" Type="http://schemas.openxmlformats.org/officeDocument/2006/relationships/image" Target="media/image17.wmf"/><Relationship Id="rId59" Type="http://schemas.openxmlformats.org/officeDocument/2006/relationships/oleObject" Target="embeddings/oleObject28.bin"/><Relationship Id="rId103" Type="http://schemas.openxmlformats.org/officeDocument/2006/relationships/oleObject" Target="embeddings/oleObject50.bin"/><Relationship Id="rId124" Type="http://schemas.openxmlformats.org/officeDocument/2006/relationships/oleObject" Target="embeddings/oleObject61.bin"/><Relationship Id="rId310" Type="http://schemas.openxmlformats.org/officeDocument/2006/relationships/oleObject" Target="embeddings/oleObject162.bin"/><Relationship Id="rId70" Type="http://schemas.openxmlformats.org/officeDocument/2006/relationships/image" Target="media/image33.wmf"/><Relationship Id="rId91" Type="http://schemas.openxmlformats.org/officeDocument/2006/relationships/oleObject" Target="embeddings/oleObject44.bin"/><Relationship Id="rId145" Type="http://schemas.openxmlformats.org/officeDocument/2006/relationships/oleObject" Target="embeddings/oleObject76.bin"/><Relationship Id="rId166" Type="http://schemas.openxmlformats.org/officeDocument/2006/relationships/image" Target="media/image75.wmf"/><Relationship Id="rId187" Type="http://schemas.openxmlformats.org/officeDocument/2006/relationships/image" Target="media/image85.wmf"/><Relationship Id="rId331" Type="http://schemas.openxmlformats.org/officeDocument/2006/relationships/oleObject" Target="embeddings/oleObject173.bin"/><Relationship Id="rId1" Type="http://schemas.openxmlformats.org/officeDocument/2006/relationships/numbering" Target="numbering.xml"/><Relationship Id="rId212" Type="http://schemas.openxmlformats.org/officeDocument/2006/relationships/oleObject" Target="embeddings/oleObject112.bin"/><Relationship Id="rId233" Type="http://schemas.openxmlformats.org/officeDocument/2006/relationships/image" Target="media/image108.wmf"/><Relationship Id="rId254" Type="http://schemas.openxmlformats.org/officeDocument/2006/relationships/oleObject" Target="embeddings/oleObject132.bin"/><Relationship Id="rId28" Type="http://schemas.openxmlformats.org/officeDocument/2006/relationships/image" Target="media/image12.wmf"/><Relationship Id="rId49" Type="http://schemas.openxmlformats.org/officeDocument/2006/relationships/oleObject" Target="embeddings/oleObject23.bin"/><Relationship Id="rId114" Type="http://schemas.openxmlformats.org/officeDocument/2006/relationships/image" Target="media/image55.wmf"/><Relationship Id="rId275" Type="http://schemas.openxmlformats.org/officeDocument/2006/relationships/oleObject" Target="embeddings/oleObject143.bin"/><Relationship Id="rId296" Type="http://schemas.openxmlformats.org/officeDocument/2006/relationships/image" Target="media/image139.wmf"/><Relationship Id="rId300" Type="http://schemas.openxmlformats.org/officeDocument/2006/relationships/oleObject" Target="embeddings/oleObject156.bin"/><Relationship Id="rId60" Type="http://schemas.openxmlformats.org/officeDocument/2006/relationships/image" Target="media/image28.wmf"/><Relationship Id="rId81" Type="http://schemas.openxmlformats.org/officeDocument/2006/relationships/oleObject" Target="embeddings/oleObject39.bin"/><Relationship Id="rId135" Type="http://schemas.openxmlformats.org/officeDocument/2006/relationships/image" Target="media/image63.wmf"/><Relationship Id="rId156" Type="http://schemas.openxmlformats.org/officeDocument/2006/relationships/oleObject" Target="embeddings/oleObject82.bin"/><Relationship Id="rId177" Type="http://schemas.openxmlformats.org/officeDocument/2006/relationships/image" Target="media/image80.wmf"/><Relationship Id="rId198" Type="http://schemas.openxmlformats.org/officeDocument/2006/relationships/oleObject" Target="embeddings/oleObject105.bin"/><Relationship Id="rId321" Type="http://schemas.openxmlformats.org/officeDocument/2006/relationships/image" Target="media/image150.wmf"/><Relationship Id="rId202" Type="http://schemas.openxmlformats.org/officeDocument/2006/relationships/oleObject" Target="embeddings/oleObject107.bin"/><Relationship Id="rId223" Type="http://schemas.openxmlformats.org/officeDocument/2006/relationships/oleObject" Target="embeddings/oleObject117.bin"/><Relationship Id="rId244" Type="http://schemas.openxmlformats.org/officeDocument/2006/relationships/oleObject" Target="embeddings/oleObject127.bin"/><Relationship Id="rId18" Type="http://schemas.openxmlformats.org/officeDocument/2006/relationships/oleObject" Target="embeddings/oleObject7.bin"/><Relationship Id="rId39" Type="http://schemas.openxmlformats.org/officeDocument/2006/relationships/oleObject" Target="embeddings/oleObject18.bin"/><Relationship Id="rId265" Type="http://schemas.openxmlformats.org/officeDocument/2006/relationships/image" Target="media/image124.wmf"/><Relationship Id="rId286" Type="http://schemas.openxmlformats.org/officeDocument/2006/relationships/image" Target="media/image134.wmf"/><Relationship Id="rId50" Type="http://schemas.openxmlformats.org/officeDocument/2006/relationships/image" Target="media/image23.wmf"/><Relationship Id="rId104" Type="http://schemas.openxmlformats.org/officeDocument/2006/relationships/image" Target="media/image50.wmf"/><Relationship Id="rId125" Type="http://schemas.openxmlformats.org/officeDocument/2006/relationships/oleObject" Target="embeddings/oleObject62.bin"/><Relationship Id="rId146" Type="http://schemas.openxmlformats.org/officeDocument/2006/relationships/image" Target="media/image66.wmf"/><Relationship Id="rId167" Type="http://schemas.openxmlformats.org/officeDocument/2006/relationships/oleObject" Target="embeddings/oleObject88.bin"/><Relationship Id="rId188" Type="http://schemas.openxmlformats.org/officeDocument/2006/relationships/oleObject" Target="embeddings/oleObject99.bin"/><Relationship Id="rId311" Type="http://schemas.openxmlformats.org/officeDocument/2006/relationships/image" Target="media/image145.wmf"/><Relationship Id="rId332" Type="http://schemas.openxmlformats.org/officeDocument/2006/relationships/image" Target="media/image155.wmf"/><Relationship Id="rId71" Type="http://schemas.openxmlformats.org/officeDocument/2006/relationships/oleObject" Target="embeddings/oleObject34.bin"/><Relationship Id="rId92" Type="http://schemas.openxmlformats.org/officeDocument/2006/relationships/image" Target="media/image44.wmf"/><Relationship Id="rId213" Type="http://schemas.openxmlformats.org/officeDocument/2006/relationships/image" Target="media/image97.wmf"/><Relationship Id="rId234" Type="http://schemas.openxmlformats.org/officeDocument/2006/relationships/oleObject" Target="embeddings/oleObject122.bin"/><Relationship Id="rId2" Type="http://schemas.openxmlformats.org/officeDocument/2006/relationships/styles" Target="styles.xml"/><Relationship Id="rId29" Type="http://schemas.openxmlformats.org/officeDocument/2006/relationships/oleObject" Target="embeddings/oleObject13.bin"/><Relationship Id="rId255" Type="http://schemas.openxmlformats.org/officeDocument/2006/relationships/image" Target="media/image119.emf"/><Relationship Id="rId276" Type="http://schemas.openxmlformats.org/officeDocument/2006/relationships/image" Target="media/image129.wmf"/><Relationship Id="rId297" Type="http://schemas.openxmlformats.org/officeDocument/2006/relationships/oleObject" Target="embeddings/oleObject154.bin"/><Relationship Id="rId40" Type="http://schemas.openxmlformats.org/officeDocument/2006/relationships/image" Target="media/image18.wmf"/><Relationship Id="rId115" Type="http://schemas.openxmlformats.org/officeDocument/2006/relationships/oleObject" Target="embeddings/oleObject56.bin"/><Relationship Id="rId136" Type="http://schemas.openxmlformats.org/officeDocument/2006/relationships/oleObject" Target="embeddings/oleObject69.bin"/><Relationship Id="rId157" Type="http://schemas.openxmlformats.org/officeDocument/2006/relationships/image" Target="media/image71.wmf"/><Relationship Id="rId178" Type="http://schemas.openxmlformats.org/officeDocument/2006/relationships/oleObject" Target="embeddings/oleObject94.bin"/><Relationship Id="rId301" Type="http://schemas.openxmlformats.org/officeDocument/2006/relationships/image" Target="media/image141.wmf"/><Relationship Id="rId322" Type="http://schemas.openxmlformats.org/officeDocument/2006/relationships/oleObject" Target="embeddings/oleObject168.bin"/><Relationship Id="rId61" Type="http://schemas.openxmlformats.org/officeDocument/2006/relationships/oleObject" Target="embeddings/oleObject29.bin"/><Relationship Id="rId82" Type="http://schemas.openxmlformats.org/officeDocument/2006/relationships/image" Target="media/image39.wmf"/><Relationship Id="rId199" Type="http://schemas.openxmlformats.org/officeDocument/2006/relationships/image" Target="media/image90.wmf"/><Relationship Id="rId203" Type="http://schemas.openxmlformats.org/officeDocument/2006/relationships/image" Target="media/image92.wmf"/><Relationship Id="rId19" Type="http://schemas.openxmlformats.org/officeDocument/2006/relationships/image" Target="media/image8.wmf"/><Relationship Id="rId224" Type="http://schemas.openxmlformats.org/officeDocument/2006/relationships/image" Target="media/image103.wmf"/><Relationship Id="rId245" Type="http://schemas.openxmlformats.org/officeDocument/2006/relationships/image" Target="media/image114.wmf"/><Relationship Id="rId266" Type="http://schemas.openxmlformats.org/officeDocument/2006/relationships/oleObject" Target="embeddings/oleObject138.bin"/><Relationship Id="rId287" Type="http://schemas.openxmlformats.org/officeDocument/2006/relationships/oleObject" Target="embeddings/oleObject149.bin"/><Relationship Id="rId30" Type="http://schemas.openxmlformats.org/officeDocument/2006/relationships/image" Target="media/image13.wmf"/><Relationship Id="rId105" Type="http://schemas.openxmlformats.org/officeDocument/2006/relationships/oleObject" Target="embeddings/oleObject51.bin"/><Relationship Id="rId126" Type="http://schemas.openxmlformats.org/officeDocument/2006/relationships/image" Target="media/image60.wmf"/><Relationship Id="rId147" Type="http://schemas.openxmlformats.org/officeDocument/2006/relationships/oleObject" Target="embeddings/oleObject77.bin"/><Relationship Id="rId168" Type="http://schemas.openxmlformats.org/officeDocument/2006/relationships/oleObject" Target="embeddings/oleObject89.bin"/><Relationship Id="rId312" Type="http://schemas.openxmlformats.org/officeDocument/2006/relationships/oleObject" Target="embeddings/oleObject163.bin"/><Relationship Id="rId333" Type="http://schemas.openxmlformats.org/officeDocument/2006/relationships/oleObject" Target="embeddings/oleObject174.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2810</Words>
  <Characters>15180</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Δ</vt:lpstr>
    </vt:vector>
  </TitlesOfParts>
  <Company/>
  <LinksUpToDate>false</LinksUpToDate>
  <CharactersWithSpaces>17955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dc:title>
  <dc:creator>user</dc:creator>
  <cp:lastModifiedBy>User</cp:lastModifiedBy>
  <cp:revision>2</cp:revision>
  <dcterms:created xsi:type="dcterms:W3CDTF">2020-06-29T20:03:00Z</dcterms:created>
  <dcterms:modified xsi:type="dcterms:W3CDTF">2020-06-29T20:03:00Z</dcterms:modified>
</cp:coreProperties>
</file>